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5"/>
        <w:tblpPr w:leftFromText="187" w:rightFromText="187" w:vertAnchor="text" w:tblpXSpec="center" w:tblpY="1"/>
        <w:tblOverlap w:val="never"/>
        <w:tblW w:w="1489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3"/>
        <w:gridCol w:w="2603"/>
        <w:gridCol w:w="2423"/>
        <w:gridCol w:w="2692"/>
        <w:gridCol w:w="2513"/>
        <w:gridCol w:w="2063"/>
      </w:tblGrid>
      <w:tr w:rsidR="00BD62F6" w:rsidRPr="001B338D" w14:paraId="356D8E1F" w14:textId="77777777" w:rsidTr="00064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vAlign w:val="center"/>
          </w:tcPr>
          <w:p w14:paraId="356D8E19" w14:textId="20DD2D07" w:rsidR="000C7971" w:rsidRPr="001B338D" w:rsidRDefault="00FD6E75" w:rsidP="00217E01">
            <w:pPr>
              <w:tabs>
                <w:tab w:val="left" w:pos="405"/>
                <w:tab w:val="center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C7971" w:rsidRPr="001B338D">
              <w:rPr>
                <w:rFonts w:ascii="Times New Roman" w:hAnsi="Times New Roman" w:cs="Times New Roman"/>
                <w:sz w:val="26"/>
                <w:szCs w:val="26"/>
              </w:rPr>
              <w:t>Monday</w:t>
            </w:r>
          </w:p>
        </w:tc>
        <w:tc>
          <w:tcPr>
            <w:tcW w:w="2603" w:type="dxa"/>
          </w:tcPr>
          <w:p w14:paraId="356D8E1A" w14:textId="344A48F2" w:rsidR="000C7971" w:rsidRPr="001B338D" w:rsidRDefault="000C7971" w:rsidP="00DA4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>Tuesday</w:t>
            </w:r>
          </w:p>
        </w:tc>
        <w:tc>
          <w:tcPr>
            <w:tcW w:w="2423" w:type="dxa"/>
            <w:vAlign w:val="center"/>
          </w:tcPr>
          <w:p w14:paraId="356D8E1B" w14:textId="3D3BA589" w:rsidR="000C7971" w:rsidRPr="001B338D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>Wednesday</w:t>
            </w:r>
          </w:p>
        </w:tc>
        <w:tc>
          <w:tcPr>
            <w:tcW w:w="2692" w:type="dxa"/>
            <w:vAlign w:val="center"/>
          </w:tcPr>
          <w:p w14:paraId="356D8E1C" w14:textId="1ACCC8AF" w:rsidR="000C7971" w:rsidRPr="001B338D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</w:p>
        </w:tc>
        <w:tc>
          <w:tcPr>
            <w:tcW w:w="2513" w:type="dxa"/>
            <w:vAlign w:val="center"/>
          </w:tcPr>
          <w:p w14:paraId="356D8E1D" w14:textId="44BCD1E3" w:rsidR="000C7971" w:rsidRPr="001B338D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>Friday</w:t>
            </w:r>
          </w:p>
        </w:tc>
        <w:tc>
          <w:tcPr>
            <w:tcW w:w="2063" w:type="dxa"/>
            <w:vAlign w:val="center"/>
          </w:tcPr>
          <w:p w14:paraId="356D8E1E" w14:textId="4DA16C19" w:rsidR="000C7971" w:rsidRPr="001B338D" w:rsidRDefault="00E6272D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Saturday</w:t>
            </w:r>
          </w:p>
        </w:tc>
      </w:tr>
      <w:tr w:rsidR="00BD62F6" w:rsidRPr="001B338D" w14:paraId="356D8E37" w14:textId="77777777" w:rsidTr="0006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tcBorders>
              <w:top w:val="single" w:sz="12" w:space="0" w:color="8EAADB" w:themeColor="accent5" w:themeTint="99"/>
              <w:bottom w:val="nil"/>
              <w:right w:val="single" w:sz="6" w:space="0" w:color="5B9BD5" w:themeColor="accent1"/>
            </w:tcBorders>
            <w:vAlign w:val="center"/>
          </w:tcPr>
          <w:p w14:paraId="48A4243B" w14:textId="484784FD" w:rsidR="003A033C" w:rsidRPr="00DA4921" w:rsidRDefault="0051365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>
              <w:rPr>
                <w:rFonts w:ascii="Palatino Linotype" w:hAnsi="Palatino Linotype" w:cs="Times New Roman"/>
                <w:b w:val="0"/>
                <w:bCs w:val="0"/>
              </w:rPr>
              <w:t>9</w:t>
            </w:r>
            <w:r w:rsidR="003A033C" w:rsidRPr="00DA4921">
              <w:rPr>
                <w:rFonts w:ascii="Palatino Linotype" w:hAnsi="Palatino Linotype" w:cs="Times New Roman"/>
                <w:b w:val="0"/>
                <w:bCs w:val="0"/>
              </w:rPr>
              <w:t>:</w:t>
            </w:r>
            <w:r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="003A033C" w:rsidRPr="00DA4921">
              <w:rPr>
                <w:rFonts w:ascii="Palatino Linotype" w:hAnsi="Palatino Linotype" w:cs="Times New Roman"/>
                <w:b w:val="0"/>
                <w:bCs w:val="0"/>
              </w:rPr>
              <w:t>0am – 1</w:t>
            </w:r>
            <w:r>
              <w:rPr>
                <w:rFonts w:ascii="Palatino Linotype" w:hAnsi="Palatino Linotype" w:cs="Times New Roman"/>
                <w:b w:val="0"/>
                <w:bCs w:val="0"/>
              </w:rPr>
              <w:t>0</w:t>
            </w:r>
            <w:r w:rsidR="003A033C" w:rsidRPr="00DA4921">
              <w:rPr>
                <w:rFonts w:ascii="Palatino Linotype" w:hAnsi="Palatino Linotype" w:cs="Times New Roman"/>
                <w:b w:val="0"/>
                <w:bCs w:val="0"/>
              </w:rPr>
              <w:t>:</w:t>
            </w:r>
            <w:r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="00990F8F" w:rsidRPr="00DA4921">
              <w:rPr>
                <w:rFonts w:ascii="Palatino Linotype" w:hAnsi="Palatino Linotype" w:cs="Times New Roman"/>
                <w:b w:val="0"/>
                <w:bCs w:val="0"/>
              </w:rPr>
              <w:t>0</w:t>
            </w:r>
            <w:r w:rsidR="003A033C" w:rsidRPr="00DA4921">
              <w:rPr>
                <w:rFonts w:ascii="Palatino Linotype" w:hAnsi="Palatino Linotype" w:cs="Times New Roman"/>
                <w:b w:val="0"/>
                <w:bCs w:val="0"/>
              </w:rPr>
              <w:t>am</w:t>
            </w:r>
          </w:p>
          <w:p w14:paraId="5FC4C16B" w14:textId="5FB0E14F" w:rsidR="008A1996" w:rsidRPr="00DA4921" w:rsidRDefault="008A1996" w:rsidP="00217E01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Life Management Skills</w:t>
            </w:r>
          </w:p>
          <w:p w14:paraId="501E71DE" w14:textId="77777777" w:rsidR="00EC7469" w:rsidRDefault="003A033C" w:rsidP="009534D8">
            <w:pPr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</w:rPr>
              <w:t xml:space="preserve">               </w:t>
            </w:r>
            <w:r w:rsidR="00885EB4" w:rsidRPr="00DA4921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</w:t>
            </w:r>
          </w:p>
          <w:p w14:paraId="356D8E22" w14:textId="71CE0567" w:rsidR="00F5252C" w:rsidRPr="00DA4921" w:rsidRDefault="00EC7469" w:rsidP="009534D8">
            <w:pPr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</w:pPr>
            <w:r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    </w:t>
            </w:r>
            <w:r w:rsidR="00885EB4" w:rsidRPr="00DA4921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</w:t>
            </w:r>
            <w:r w:rsidR="003A033C" w:rsidRPr="00DA4921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-</w:t>
            </w:r>
            <w:r w:rsidR="00764C28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Lauren</w:t>
            </w:r>
            <w:r w:rsidR="00F01A2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/</w:t>
            </w:r>
            <w:r w:rsidR="00C72848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Alfredo</w:t>
            </w:r>
          </w:p>
        </w:tc>
        <w:tc>
          <w:tcPr>
            <w:tcW w:w="2603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5E228E" w14:textId="77777777" w:rsidR="0051365F" w:rsidRPr="00952FA0" w:rsidRDefault="0051365F" w:rsidP="00513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952FA0">
              <w:rPr>
                <w:rFonts w:ascii="Palatino Linotype" w:hAnsi="Palatino Linotype" w:cs="Times New Roman"/>
              </w:rPr>
              <w:t>9:30am – 10:300am</w:t>
            </w:r>
          </w:p>
          <w:p w14:paraId="203789D2" w14:textId="480A1C41" w:rsidR="00217E01" w:rsidRPr="00F210F2" w:rsidRDefault="00F210F2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F210F2">
              <w:rPr>
                <w:rFonts w:ascii="Palatino Linotype" w:hAnsi="Palatino Linotype" w:cs="Times New Roman"/>
                <w:color w:val="1F4E79" w:themeColor="accent1" w:themeShade="80"/>
              </w:rPr>
              <w:t>Remaining Present</w:t>
            </w:r>
          </w:p>
          <w:p w14:paraId="1E625B13" w14:textId="77777777" w:rsidR="00EC7469" w:rsidRDefault="00217E01" w:rsidP="00C4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 xml:space="preserve">      </w:t>
            </w:r>
            <w:r w:rsidR="00C4497F">
              <w:rPr>
                <w:rFonts w:ascii="Palatino Linotype" w:hAnsi="Palatino Linotype" w:cs="Times New Roman"/>
                <w:i/>
                <w:iCs/>
              </w:rPr>
              <w:t xml:space="preserve">    </w:t>
            </w:r>
            <w:r w:rsidR="006C6F45">
              <w:rPr>
                <w:rFonts w:ascii="Palatino Linotype" w:hAnsi="Palatino Linotype" w:cs="Times New Roman"/>
                <w:i/>
                <w:iCs/>
              </w:rPr>
              <w:t xml:space="preserve">        </w:t>
            </w:r>
          </w:p>
          <w:p w14:paraId="356D8E28" w14:textId="712A425F" w:rsidR="009A3250" w:rsidRPr="00DA4921" w:rsidRDefault="00EC7469" w:rsidP="00C4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i/>
                <w:iCs/>
              </w:rPr>
              <w:t xml:space="preserve">               </w:t>
            </w:r>
            <w:r w:rsidR="006C6F45">
              <w:rPr>
                <w:rFonts w:ascii="Palatino Linotype" w:hAnsi="Palatino Linotype" w:cs="Times New Roman"/>
                <w:i/>
                <w:iCs/>
              </w:rPr>
              <w:t xml:space="preserve"> 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DC400E">
              <w:rPr>
                <w:rFonts w:ascii="Palatino Linotype" w:hAnsi="Palatino Linotype" w:cs="Times New Roman"/>
                <w:i/>
                <w:iCs/>
              </w:rPr>
              <w:t>Lauren</w:t>
            </w:r>
            <w:r w:rsidR="00D8351A">
              <w:rPr>
                <w:rFonts w:ascii="Palatino Linotype" w:hAnsi="Palatino Linotype" w:cs="Times New Roman"/>
                <w:i/>
                <w:iCs/>
              </w:rPr>
              <w:t>/</w:t>
            </w:r>
            <w:r w:rsidR="004E6B0A">
              <w:rPr>
                <w:rFonts w:ascii="Palatino Linotype" w:hAnsi="Palatino Linotype" w:cs="Times New Roman"/>
                <w:i/>
                <w:iCs/>
              </w:rPr>
              <w:t>Sharon</w:t>
            </w:r>
          </w:p>
        </w:tc>
        <w:tc>
          <w:tcPr>
            <w:tcW w:w="2423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4E043762" w14:textId="7AC5C9F4" w:rsidR="00952FA0" w:rsidRPr="00952FA0" w:rsidRDefault="00952FA0" w:rsidP="00952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952FA0">
              <w:rPr>
                <w:rFonts w:ascii="Palatino Linotype" w:hAnsi="Palatino Linotype" w:cs="Times New Roman"/>
              </w:rPr>
              <w:t>9:30am – 10:30am</w:t>
            </w:r>
          </w:p>
          <w:p w14:paraId="0315FB45" w14:textId="59D2BA26" w:rsidR="0043300D" w:rsidRPr="00DA4921" w:rsidRDefault="006C6F45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I am Enough</w:t>
            </w:r>
          </w:p>
          <w:p w14:paraId="1EBE1AEB" w14:textId="5B48A4E0" w:rsidR="00217E01" w:rsidRPr="00DA4921" w:rsidRDefault="00217E01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2D" w14:textId="4533F1D3" w:rsidR="00DE6803" w:rsidRPr="00DA4921" w:rsidRDefault="00217E0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 xml:space="preserve">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-</w:t>
            </w:r>
            <w:r w:rsidR="002D259D">
              <w:rPr>
                <w:rFonts w:ascii="Palatino Linotype" w:hAnsi="Palatino Linotype" w:cs="Times New Roman"/>
                <w:i/>
                <w:iCs/>
              </w:rPr>
              <w:t>Alfredo/</w:t>
            </w:r>
            <w:r w:rsidR="004E6B0A">
              <w:rPr>
                <w:rFonts w:ascii="Palatino Linotype" w:hAnsi="Palatino Linotype" w:cs="Times New Roman"/>
                <w:i/>
                <w:iCs/>
              </w:rPr>
              <w:t>Sharon</w:t>
            </w:r>
          </w:p>
        </w:tc>
        <w:tc>
          <w:tcPr>
            <w:tcW w:w="2692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564E7247" w14:textId="6D734486" w:rsidR="00952FA0" w:rsidRPr="00DA4921" w:rsidRDefault="00AF541A" w:rsidP="00952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9:30-10:30am</w:t>
            </w:r>
          </w:p>
          <w:p w14:paraId="089B4A70" w14:textId="77777777" w:rsidR="00F106CE" w:rsidRPr="00DA4921" w:rsidRDefault="00F106CE" w:rsidP="00F10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 xml:space="preserve">Moments of Tranquility </w:t>
            </w:r>
          </w:p>
          <w:p w14:paraId="48836821" w14:textId="77777777" w:rsidR="00F106CE" w:rsidRPr="00DA4921" w:rsidRDefault="00F106CE" w:rsidP="00F10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2" w14:textId="0F5420E6" w:rsidR="00B4432F" w:rsidRPr="00DA4921" w:rsidRDefault="00F106CE" w:rsidP="00F10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     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4E6B0A">
              <w:rPr>
                <w:rFonts w:ascii="Palatino Linotype" w:hAnsi="Palatino Linotype" w:cs="Times New Roman"/>
                <w:i/>
                <w:iCs/>
              </w:rPr>
              <w:t>Sharon</w:t>
            </w:r>
            <w:r>
              <w:rPr>
                <w:rFonts w:ascii="Palatino Linotype" w:hAnsi="Palatino Linotype" w:cs="Times New Roman"/>
                <w:i/>
                <w:iCs/>
              </w:rPr>
              <w:t>/</w:t>
            </w:r>
            <w:r w:rsidR="00A9293E">
              <w:rPr>
                <w:rFonts w:ascii="Palatino Linotype" w:hAnsi="Palatino Linotype" w:cs="Times New Roman"/>
                <w:i/>
                <w:iCs/>
              </w:rPr>
              <w:t>Lauren</w:t>
            </w:r>
          </w:p>
        </w:tc>
        <w:tc>
          <w:tcPr>
            <w:tcW w:w="2513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046E73DF" w14:textId="62E00E70" w:rsidR="00217E01" w:rsidRPr="00DA4921" w:rsidRDefault="00674C2C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9:30am-10:30am</w:t>
            </w:r>
          </w:p>
          <w:p w14:paraId="07873D6A" w14:textId="45604A31" w:rsidR="00E6272D" w:rsidRDefault="00E6272D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>Listen to Your Art</w:t>
            </w:r>
            <w:r w:rsidR="00744C03">
              <w:rPr>
                <w:rFonts w:ascii="Palatino Linotype" w:hAnsi="Palatino Linotype" w:cs="Times New Roman"/>
                <w:color w:val="1F4E79" w:themeColor="accent1" w:themeShade="80"/>
              </w:rPr>
              <w:t xml:space="preserve"> </w:t>
            </w:r>
            <w:r w:rsidR="00A020CB">
              <w:rPr>
                <w:rFonts w:ascii="Palatino Linotype" w:hAnsi="Palatino Linotype" w:cs="Times New Roman"/>
                <w:color w:val="1F4E79" w:themeColor="accent1" w:themeShade="80"/>
              </w:rPr>
              <w:t>2</w:t>
            </w:r>
          </w:p>
          <w:p w14:paraId="7BF2ECD7" w14:textId="7516968D" w:rsidR="00F210F2" w:rsidRPr="00DA4921" w:rsidRDefault="00F210F2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(Writing)</w:t>
            </w:r>
          </w:p>
          <w:p w14:paraId="356D8E35" w14:textId="15D74A98" w:rsidR="00651350" w:rsidRPr="00DA4921" w:rsidRDefault="00217E01" w:rsidP="00EC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</w:t>
            </w:r>
            <w:r w:rsidR="00EC7469">
              <w:rPr>
                <w:rFonts w:ascii="Palatino Linotype" w:hAnsi="Palatino Linotype" w:cs="Times New Roman"/>
              </w:rPr>
              <w:t xml:space="preserve">    </w:t>
            </w:r>
            <w:r w:rsidR="006C42B6" w:rsidRPr="00DA4921">
              <w:rPr>
                <w:rFonts w:ascii="Palatino Linotype" w:hAnsi="Palatino Linotype" w:cs="Times New Roman"/>
              </w:rPr>
              <w:t xml:space="preserve">          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1F4D5D">
              <w:rPr>
                <w:rFonts w:ascii="Palatino Linotype" w:hAnsi="Palatino Linotype" w:cs="Times New Roman"/>
                <w:i/>
                <w:iCs/>
              </w:rPr>
              <w:t>All</w:t>
            </w:r>
          </w:p>
        </w:tc>
        <w:tc>
          <w:tcPr>
            <w:tcW w:w="2063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</w:tcBorders>
            <w:vAlign w:val="center"/>
          </w:tcPr>
          <w:p w14:paraId="75F9232C" w14:textId="77777777" w:rsidR="00E2294F" w:rsidRPr="00DA4921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03674186" w14:textId="0B9677A0" w:rsidR="00E6272D" w:rsidRPr="00DA4921" w:rsidRDefault="00E6272D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6" w14:textId="5F373CD9" w:rsidR="0053799D" w:rsidRPr="00DA4921" w:rsidRDefault="0053799D" w:rsidP="00217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1B338D" w14:paraId="356D8E4E" w14:textId="77777777" w:rsidTr="0006461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tcBorders>
              <w:top w:val="nil"/>
              <w:bottom w:val="nil"/>
              <w:right w:val="single" w:sz="6" w:space="0" w:color="5B9BD5" w:themeColor="accent1"/>
            </w:tcBorders>
          </w:tcPr>
          <w:p w14:paraId="356D8E3B" w14:textId="03487674" w:rsidR="001B338D" w:rsidRPr="00DA4921" w:rsidRDefault="001B338D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</w:tc>
        <w:tc>
          <w:tcPr>
            <w:tcW w:w="2603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3C" w14:textId="4C7211AB" w:rsidR="00823038" w:rsidRPr="00DA4921" w:rsidRDefault="00823038" w:rsidP="00DA4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42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356D8E42" w14:textId="5D23233D" w:rsidR="001B338D" w:rsidRPr="00DA4921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7" w14:textId="1034919C" w:rsidR="001B338D" w:rsidRPr="00DA4921" w:rsidRDefault="001B338D" w:rsidP="00F10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C" w14:textId="6DEDDAC6" w:rsidR="001B338D" w:rsidRPr="00DA4921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356D8E4D" w14:textId="56B16148" w:rsidR="001B338D" w:rsidRPr="00DA4921" w:rsidRDefault="001B338D" w:rsidP="00217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1B338D" w14:paraId="356D8E68" w14:textId="77777777" w:rsidTr="0006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tcBorders>
              <w:top w:val="nil"/>
              <w:bottom w:val="nil"/>
              <w:right w:val="single" w:sz="6" w:space="0" w:color="5B9BD5" w:themeColor="accent1"/>
            </w:tcBorders>
          </w:tcPr>
          <w:p w14:paraId="69456481" w14:textId="77777777" w:rsidR="00E2294F" w:rsidRPr="00DA4921" w:rsidRDefault="00E2294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48690430" w14:textId="40F97FA2" w:rsidR="00F01A20" w:rsidRPr="00F01A20" w:rsidRDefault="00F01A20" w:rsidP="00F01A20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F01A20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="006D3F7B">
              <w:rPr>
                <w:rFonts w:ascii="Palatino Linotype" w:hAnsi="Palatino Linotype" w:cs="Times New Roman"/>
                <w:b w:val="0"/>
                <w:bCs w:val="0"/>
              </w:rPr>
              <w:t>1:0</w:t>
            </w:r>
            <w:r w:rsidRPr="00F01A20">
              <w:rPr>
                <w:rFonts w:ascii="Palatino Linotype" w:hAnsi="Palatino Linotype" w:cs="Times New Roman"/>
                <w:b w:val="0"/>
                <w:bCs w:val="0"/>
              </w:rPr>
              <w:t>0pm-</w:t>
            </w:r>
            <w:r w:rsidR="006D3F7B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Pr="00F01A20">
              <w:rPr>
                <w:rFonts w:ascii="Palatino Linotype" w:hAnsi="Palatino Linotype" w:cs="Times New Roman"/>
                <w:b w:val="0"/>
                <w:bCs w:val="0"/>
              </w:rPr>
              <w:t>2:</w:t>
            </w:r>
            <w:r w:rsidR="006D3F7B">
              <w:rPr>
                <w:rFonts w:ascii="Palatino Linotype" w:hAnsi="Palatino Linotype" w:cs="Times New Roman"/>
                <w:b w:val="0"/>
                <w:bCs w:val="0"/>
              </w:rPr>
              <w:t>0</w:t>
            </w:r>
            <w:r w:rsidRPr="00F01A20">
              <w:rPr>
                <w:rFonts w:ascii="Palatino Linotype" w:hAnsi="Palatino Linotype" w:cs="Times New Roman"/>
                <w:b w:val="0"/>
                <w:bCs w:val="0"/>
              </w:rPr>
              <w:t>0pm</w:t>
            </w:r>
          </w:p>
          <w:p w14:paraId="7FD28F6C" w14:textId="77777777" w:rsidR="00F01A20" w:rsidRPr="00F01A20" w:rsidRDefault="00F01A20" w:rsidP="00F01A20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 w:rsidRPr="00F01A20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 xml:space="preserve">Mending Our Hearts </w:t>
            </w:r>
          </w:p>
          <w:p w14:paraId="4BD50CA2" w14:textId="77777777" w:rsidR="00F01A20" w:rsidRPr="00F01A20" w:rsidRDefault="00F01A20" w:rsidP="00F01A20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 w:rsidRPr="00F01A20">
              <w:rPr>
                <w:rFonts w:ascii="Palatino Linotype" w:hAnsi="Palatino Linotype" w:cs="Times New Roman"/>
                <w:b w:val="0"/>
                <w:bCs w:val="0"/>
              </w:rPr>
              <w:t xml:space="preserve">                       </w:t>
            </w:r>
          </w:p>
          <w:p w14:paraId="356D8E53" w14:textId="7604B84C" w:rsidR="007F2624" w:rsidRPr="007F2624" w:rsidRDefault="00F01A20" w:rsidP="00F01A20">
            <w:pPr>
              <w:rPr>
                <w:rFonts w:ascii="Palatino Linotype" w:hAnsi="Palatino Linotype" w:cs="Times New Roman"/>
                <w:i/>
                <w:iCs/>
              </w:rPr>
            </w:pPr>
            <w:r w:rsidRPr="00F01A2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</w:t>
            </w:r>
            <w:r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</w:t>
            </w:r>
            <w:r w:rsidRPr="00F01A2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-</w:t>
            </w:r>
            <w:r w:rsidR="0032051C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Alfredo</w:t>
            </w:r>
            <w:r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/</w:t>
            </w:r>
            <w:r w:rsidR="00DC400E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Lauren</w:t>
            </w:r>
          </w:p>
        </w:tc>
        <w:tc>
          <w:tcPr>
            <w:tcW w:w="2603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F06D681" w14:textId="77777777" w:rsidR="00E2294F" w:rsidRPr="00DA4921" w:rsidRDefault="00E2294F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68B47EE8" w14:textId="1FE3380C" w:rsidR="002A7007" w:rsidRPr="00DA4921" w:rsidRDefault="002A7007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11:</w:t>
            </w:r>
            <w:r w:rsidR="00280CAB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0am-12:</w:t>
            </w:r>
            <w:r w:rsidR="00280CAB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4884F571" w14:textId="4D9532A7" w:rsidR="0043300D" w:rsidRPr="00DA4921" w:rsidRDefault="00F210F2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Supporting Sobriety</w:t>
            </w:r>
          </w:p>
          <w:p w14:paraId="0BFD2DE9" w14:textId="77777777" w:rsidR="00DA4921" w:rsidRPr="00DA4921" w:rsidRDefault="00DA492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57" w14:textId="03D79A33" w:rsidR="00217E01" w:rsidRPr="00DA4921" w:rsidRDefault="00217E0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    </w:t>
            </w:r>
            <w:r w:rsidR="00DA4921" w:rsidRPr="00DA4921">
              <w:rPr>
                <w:rFonts w:ascii="Palatino Linotype" w:hAnsi="Palatino Linotype" w:cs="Times New Roman"/>
              </w:rPr>
              <w:t>-</w:t>
            </w:r>
            <w:r w:rsidR="00E50644" w:rsidRPr="00E50644">
              <w:rPr>
                <w:rFonts w:ascii="Palatino Linotype" w:hAnsi="Palatino Linotype" w:cs="Times New Roman"/>
                <w:i/>
                <w:iCs/>
              </w:rPr>
              <w:t>Lauren</w:t>
            </w:r>
            <w:r w:rsidR="000E6A23" w:rsidRPr="00E50644">
              <w:rPr>
                <w:rFonts w:ascii="Palatino Linotype" w:hAnsi="Palatino Linotype" w:cs="Times New Roman"/>
                <w:i/>
                <w:iCs/>
              </w:rPr>
              <w:t>/</w:t>
            </w:r>
            <w:r w:rsidR="004E6B0A">
              <w:rPr>
                <w:rFonts w:ascii="Palatino Linotype" w:hAnsi="Palatino Linotype" w:cs="Times New Roman"/>
                <w:i/>
                <w:iCs/>
              </w:rPr>
              <w:t>Sharon</w:t>
            </w:r>
          </w:p>
        </w:tc>
        <w:tc>
          <w:tcPr>
            <w:tcW w:w="2423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70B06218" w14:textId="77777777" w:rsidR="00DA4921" w:rsidRPr="00DA4921" w:rsidRDefault="00DA492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7F774C71" w14:textId="43460812" w:rsidR="00217E01" w:rsidRPr="00DA4921" w:rsidRDefault="002A7007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11:</w:t>
            </w:r>
            <w:r w:rsidR="00280CAB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0am-1</w:t>
            </w:r>
            <w:r w:rsidR="00280CAB" w:rsidRPr="00DA4921">
              <w:rPr>
                <w:rFonts w:ascii="Palatino Linotype" w:hAnsi="Palatino Linotype" w:cs="Times New Roman"/>
              </w:rPr>
              <w:t>2</w:t>
            </w:r>
            <w:r w:rsidRPr="00DA4921">
              <w:rPr>
                <w:rFonts w:ascii="Palatino Linotype" w:hAnsi="Palatino Linotype" w:cs="Times New Roman"/>
              </w:rPr>
              <w:t>:00pm</w:t>
            </w:r>
          </w:p>
          <w:p w14:paraId="4DB78EB7" w14:textId="736FCBD3" w:rsidR="00F5252C" w:rsidRPr="006C6F45" w:rsidRDefault="00F5252C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6C6F45">
              <w:rPr>
                <w:rFonts w:ascii="Palatino Linotype" w:hAnsi="Palatino Linotype" w:cs="Times New Roman"/>
                <w:color w:val="1F4E79" w:themeColor="accent1" w:themeShade="80"/>
              </w:rPr>
              <w:t xml:space="preserve">Building </w:t>
            </w:r>
            <w:r w:rsidR="00ED6CA3">
              <w:rPr>
                <w:rFonts w:ascii="Palatino Linotype" w:hAnsi="Palatino Linotype" w:cs="Times New Roman"/>
                <w:color w:val="1F4E79" w:themeColor="accent1" w:themeShade="80"/>
              </w:rPr>
              <w:t>&amp; Understanding</w:t>
            </w:r>
          </w:p>
          <w:p w14:paraId="356D8E5C" w14:textId="0B41B3A5" w:rsidR="0024762F" w:rsidRPr="00DA4921" w:rsidRDefault="00DA492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-</w:t>
            </w:r>
            <w:r w:rsidR="004E6B0A">
              <w:rPr>
                <w:rFonts w:ascii="Palatino Linotype" w:hAnsi="Palatino Linotype" w:cs="Times New Roman"/>
                <w:i/>
                <w:iCs/>
              </w:rPr>
              <w:t>Sharon</w:t>
            </w:r>
            <w:r w:rsidR="002D259D">
              <w:rPr>
                <w:rFonts w:ascii="Palatino Linotype" w:hAnsi="Palatino Linotype" w:cs="Times New Roman"/>
                <w:i/>
                <w:iCs/>
              </w:rPr>
              <w:t>/Alfredo</w:t>
            </w:r>
            <w:r w:rsidRPr="00DA4921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70DA321C" w14:textId="74689FA4" w:rsidR="00E2294F" w:rsidRPr="00DA4921" w:rsidRDefault="00E2294F" w:rsidP="00F10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1" w14:textId="45E08997" w:rsidR="00933510" w:rsidRPr="00DA4921" w:rsidRDefault="00DA4921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2513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5BB4E5F0" w14:textId="535349B9" w:rsidR="002A7007" w:rsidRPr="00DA4921" w:rsidRDefault="002A7007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11:</w:t>
            </w:r>
            <w:r w:rsidR="00674C2C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0am-12:</w:t>
            </w:r>
            <w:r w:rsidR="00674C2C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1BA7E3EC" w14:textId="1EA0B21A" w:rsidR="00E6272D" w:rsidRPr="00DA4921" w:rsidRDefault="00E6272D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>Keep Your Cool</w:t>
            </w:r>
          </w:p>
          <w:p w14:paraId="15DD4A7E" w14:textId="77777777" w:rsidR="00255E97" w:rsidRPr="00DA4921" w:rsidRDefault="00255E97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6" w14:textId="6C1B78F9" w:rsidR="000440DB" w:rsidRPr="00DA4921" w:rsidRDefault="00217E0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   </w:t>
            </w:r>
            <w:r w:rsidR="0006461F">
              <w:rPr>
                <w:rFonts w:ascii="Palatino Linotype" w:hAnsi="Palatino Linotype" w:cs="Times New Roman"/>
              </w:rPr>
              <w:t>-</w:t>
            </w:r>
            <w:r w:rsidR="001F4D5D">
              <w:rPr>
                <w:rFonts w:ascii="Palatino Linotype" w:hAnsi="Palatino Linotype" w:cs="Times New Roman"/>
                <w:i/>
                <w:iCs/>
              </w:rPr>
              <w:t>Alfredo/</w:t>
            </w:r>
            <w:r w:rsidR="004E6B0A">
              <w:rPr>
                <w:rFonts w:ascii="Palatino Linotype" w:hAnsi="Palatino Linotype" w:cs="Times New Roman"/>
                <w:i/>
                <w:iCs/>
              </w:rPr>
              <w:t>Sharon</w:t>
            </w:r>
          </w:p>
        </w:tc>
        <w:tc>
          <w:tcPr>
            <w:tcW w:w="2063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7BA03C09" w14:textId="77777777" w:rsidR="00E2294F" w:rsidRPr="00DA4921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7" w14:textId="77777777" w:rsidR="00D304EA" w:rsidRPr="00DA4921" w:rsidRDefault="00D304EA" w:rsidP="00D22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1B338D" w14:paraId="356D8E80" w14:textId="77777777" w:rsidTr="0006461F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tcBorders>
              <w:top w:val="nil"/>
              <w:right w:val="single" w:sz="6" w:space="0" w:color="5B9BD5" w:themeColor="accent1"/>
            </w:tcBorders>
            <w:shd w:val="clear" w:color="auto" w:fill="auto"/>
          </w:tcPr>
          <w:p w14:paraId="356D8E6C" w14:textId="286AA629" w:rsidR="008F3D0D" w:rsidRPr="00DA4921" w:rsidRDefault="008F3D0D" w:rsidP="00217E01">
            <w:pPr>
              <w:jc w:val="center"/>
              <w:rPr>
                <w:rFonts w:ascii="Palatino Linotype" w:hAnsi="Palatino Linotype" w:cs="Times New Roman"/>
                <w:b w:val="0"/>
                <w:bCs w:val="0"/>
              </w:rPr>
            </w:pPr>
          </w:p>
        </w:tc>
        <w:tc>
          <w:tcPr>
            <w:tcW w:w="260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2" w14:textId="4F1CACA7" w:rsidR="008F3D0D" w:rsidRPr="00DA4921" w:rsidRDefault="008F3D0D" w:rsidP="00DA4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42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7" w14:textId="74DDFAA6" w:rsidR="008F3D0D" w:rsidRPr="00DA4921" w:rsidRDefault="008F3D0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5ECFBF4F" w14:textId="30B29BDD" w:rsidR="004C570E" w:rsidRPr="00DA4921" w:rsidRDefault="004C570E" w:rsidP="004C5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COMMUNITY</w:t>
            </w:r>
            <w:r w:rsidR="00DA4921"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 xml:space="preserve"> </w:t>
            </w: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 xml:space="preserve">FORUM </w:t>
            </w:r>
          </w:p>
          <w:p w14:paraId="356D8E7C" w14:textId="022AC9C3" w:rsidR="008F3D0D" w:rsidRPr="00DA4921" w:rsidRDefault="004C570E" w:rsidP="004C5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EVERY 3</w:t>
            </w: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  <w:vertAlign w:val="superscript"/>
              </w:rPr>
              <w:t>RD</w:t>
            </w: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 xml:space="preserve"> THURSDAY @ 1</w:t>
            </w:r>
            <w:r w:rsidR="003B0515"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2:30</w:t>
            </w: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PM</w:t>
            </w:r>
          </w:p>
        </w:tc>
        <w:tc>
          <w:tcPr>
            <w:tcW w:w="251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E" w14:textId="0FB3859E" w:rsidR="008F3D0D" w:rsidRPr="00DA4921" w:rsidRDefault="008F3D0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5B9BD5" w:themeColor="accent1"/>
            </w:tcBorders>
            <w:shd w:val="clear" w:color="auto" w:fill="auto"/>
          </w:tcPr>
          <w:p w14:paraId="356D8E7F" w14:textId="663EBBB2" w:rsidR="00322789" w:rsidRPr="00DA4921" w:rsidRDefault="00322789" w:rsidP="00217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1B338D" w14:paraId="356D8E99" w14:textId="77777777" w:rsidTr="0006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tcBorders>
              <w:top w:val="nil"/>
              <w:right w:val="single" w:sz="6" w:space="0" w:color="5B9BD5" w:themeColor="accent1"/>
            </w:tcBorders>
            <w:vAlign w:val="center"/>
          </w:tcPr>
          <w:p w14:paraId="7073CA19" w14:textId="17A9F601" w:rsidR="00990F8F" w:rsidRPr="00DA4921" w:rsidRDefault="002A7007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="00990F8F" w:rsidRPr="00DA4921">
              <w:rPr>
                <w:rFonts w:ascii="Palatino Linotype" w:hAnsi="Palatino Linotype" w:cs="Times New Roman"/>
                <w:b w:val="0"/>
                <w:bCs w:val="0"/>
              </w:rPr>
              <w:t>:</w:t>
            </w:r>
            <w:r w:rsidR="00301FD3"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="00990F8F" w:rsidRPr="00DA4921">
              <w:rPr>
                <w:rFonts w:ascii="Palatino Linotype" w:hAnsi="Palatino Linotype" w:cs="Times New Roman"/>
                <w:b w:val="0"/>
                <w:bCs w:val="0"/>
              </w:rPr>
              <w:t>0pm-</w:t>
            </w:r>
            <w:r w:rsidRPr="00DA4921">
              <w:rPr>
                <w:rFonts w:ascii="Palatino Linotype" w:hAnsi="Palatino Linotype" w:cs="Times New Roman"/>
                <w:b w:val="0"/>
                <w:bCs w:val="0"/>
              </w:rPr>
              <w:t>2</w:t>
            </w:r>
            <w:r w:rsidR="00990F8F" w:rsidRPr="00DA4921">
              <w:rPr>
                <w:rFonts w:ascii="Palatino Linotype" w:hAnsi="Palatino Linotype" w:cs="Times New Roman"/>
                <w:b w:val="0"/>
                <w:bCs w:val="0"/>
              </w:rPr>
              <w:t>:</w:t>
            </w:r>
            <w:r w:rsidR="00301FD3"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="00990F8F" w:rsidRPr="00DA4921">
              <w:rPr>
                <w:rFonts w:ascii="Palatino Linotype" w:hAnsi="Palatino Linotype" w:cs="Times New Roman"/>
                <w:b w:val="0"/>
                <w:bCs w:val="0"/>
              </w:rPr>
              <w:t>0pm</w:t>
            </w:r>
          </w:p>
          <w:p w14:paraId="2FE5456A" w14:textId="60E3316D" w:rsidR="008F3D0D" w:rsidRPr="00DA4921" w:rsidRDefault="00BF388C" w:rsidP="00217E01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Healthy Boundaries</w:t>
            </w:r>
          </w:p>
          <w:p w14:paraId="24EB50CD" w14:textId="77777777" w:rsidR="00DA4921" w:rsidRPr="00DA4921" w:rsidRDefault="00DA4921" w:rsidP="00DA4921">
            <w:pPr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              </w:t>
            </w:r>
          </w:p>
          <w:p w14:paraId="356D8E84" w14:textId="46CE3E8F" w:rsidR="00990F8F" w:rsidRPr="00DA4921" w:rsidRDefault="00DA4921" w:rsidP="00DA4921">
            <w:pPr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     -</w:t>
            </w:r>
            <w:r w:rsidR="00C72848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Alfredo</w:t>
            </w:r>
            <w:r w:rsidR="00F01A2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/</w:t>
            </w:r>
            <w:r w:rsidR="00DC400E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Lauren</w:t>
            </w:r>
          </w:p>
        </w:tc>
        <w:tc>
          <w:tcPr>
            <w:tcW w:w="260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665B514F" w14:textId="77777777" w:rsidR="00DA4921" w:rsidRPr="00DA4921" w:rsidRDefault="00DA492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77B05F6C" w14:textId="036D1AD7" w:rsidR="002A7007" w:rsidRPr="00DA4921" w:rsidRDefault="002A7007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1:</w:t>
            </w:r>
            <w:r w:rsidR="00301FD3"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0pm-2:</w:t>
            </w:r>
            <w:r w:rsidR="00301FD3"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707E2A17" w14:textId="7E1B4844" w:rsidR="00217E01" w:rsidRPr="00DA4921" w:rsidRDefault="008341B7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 xml:space="preserve">Move, Motivate, Maintain </w:t>
            </w:r>
          </w:p>
          <w:p w14:paraId="348D9CDD" w14:textId="77777777" w:rsidR="00DA4921" w:rsidRPr="00DA4921" w:rsidRDefault="00217E0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 xml:space="preserve">       </w:t>
            </w:r>
          </w:p>
          <w:p w14:paraId="356D8E89" w14:textId="60D5F289" w:rsidR="008F3D0D" w:rsidRPr="00DA4921" w:rsidRDefault="00217E0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</w:t>
            </w:r>
            <w:r w:rsidR="00DA4921" w:rsidRPr="00DA4921">
              <w:rPr>
                <w:rFonts w:ascii="Palatino Linotype" w:hAnsi="Palatino Linotype" w:cs="Times New Roman"/>
              </w:rPr>
              <w:t xml:space="preserve">     </w:t>
            </w:r>
            <w:r w:rsidR="007E5ADA">
              <w:rPr>
                <w:rFonts w:ascii="Palatino Linotype" w:hAnsi="Palatino Linotype" w:cs="Times New Roman"/>
              </w:rPr>
              <w:t xml:space="preserve">        </w:t>
            </w:r>
            <w:r w:rsidR="00DA4921" w:rsidRPr="00DA4921">
              <w:rPr>
                <w:rFonts w:ascii="Palatino Linotype" w:hAnsi="Palatino Linotype" w:cs="Times New Roman"/>
              </w:rPr>
              <w:t xml:space="preserve"> </w:t>
            </w:r>
            <w:r w:rsidR="007F2624">
              <w:rPr>
                <w:rFonts w:ascii="Palatino Linotype" w:hAnsi="Palatino Linotype" w:cs="Times New Roman"/>
              </w:rPr>
              <w:t xml:space="preserve">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E50644">
              <w:rPr>
                <w:rFonts w:ascii="Palatino Linotype" w:hAnsi="Palatino Linotype" w:cs="Times New Roman"/>
                <w:i/>
                <w:iCs/>
              </w:rPr>
              <w:t>Lauren</w:t>
            </w:r>
            <w:r w:rsidR="00D8351A">
              <w:rPr>
                <w:rFonts w:ascii="Palatino Linotype" w:hAnsi="Palatino Linotype" w:cs="Times New Roman"/>
                <w:i/>
                <w:iCs/>
              </w:rPr>
              <w:t>/</w:t>
            </w:r>
            <w:r w:rsidR="004E6B0A">
              <w:rPr>
                <w:rFonts w:ascii="Palatino Linotype" w:hAnsi="Palatino Linotype" w:cs="Times New Roman"/>
                <w:i/>
                <w:iCs/>
              </w:rPr>
              <w:t>Sharon</w:t>
            </w:r>
          </w:p>
        </w:tc>
        <w:tc>
          <w:tcPr>
            <w:tcW w:w="242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5AE1ED2A" w14:textId="77777777" w:rsidR="00E2294F" w:rsidRPr="00DA4921" w:rsidRDefault="00E2294F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2CA69826" w14:textId="3F7E8213" w:rsidR="002A7007" w:rsidRPr="00DA4921" w:rsidRDefault="002A7007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1:</w:t>
            </w:r>
            <w:r w:rsidR="00301FD3"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0pm-2:</w:t>
            </w:r>
            <w:r w:rsidR="00301FD3"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0E9DEEAF" w14:textId="2A9CCD9B" w:rsidR="00217E01" w:rsidRPr="00DA4921" w:rsidRDefault="00F01A20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Creating</w:t>
            </w:r>
            <w:r w:rsidR="006869B6" w:rsidRPr="00DA4921">
              <w:rPr>
                <w:rFonts w:ascii="Palatino Linotype" w:hAnsi="Palatino Linotype" w:cs="Times New Roman"/>
                <w:color w:val="1F4E79" w:themeColor="accent1" w:themeShade="80"/>
              </w:rPr>
              <w:t xml:space="preserve"> Balance</w:t>
            </w:r>
          </w:p>
          <w:p w14:paraId="11F77EEE" w14:textId="77777777" w:rsidR="00DA4921" w:rsidRPr="00DA4921" w:rsidRDefault="00DA4921" w:rsidP="004E3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    </w:t>
            </w:r>
          </w:p>
          <w:p w14:paraId="356D8E8E" w14:textId="763DDB19" w:rsidR="008F3D0D" w:rsidRPr="00DA4921" w:rsidRDefault="00DA4921" w:rsidP="004E3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-</w:t>
            </w:r>
            <w:r w:rsidR="004E6B0A">
              <w:rPr>
                <w:rFonts w:ascii="Palatino Linotype" w:hAnsi="Palatino Linotype" w:cs="Times New Roman"/>
                <w:i/>
                <w:iCs/>
              </w:rPr>
              <w:t>Sharon</w:t>
            </w:r>
            <w:r w:rsidR="00732789">
              <w:rPr>
                <w:rFonts w:ascii="Palatino Linotype" w:hAnsi="Palatino Linotype" w:cs="Times New Roman"/>
                <w:i/>
                <w:iCs/>
              </w:rPr>
              <w:t>/Alfredo</w:t>
            </w:r>
          </w:p>
        </w:tc>
        <w:tc>
          <w:tcPr>
            <w:tcW w:w="2692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46D8A8F9" w14:textId="77777777" w:rsidR="00E2294F" w:rsidRPr="00DA4921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19DEF6BD" w14:textId="4168326D" w:rsidR="002A7007" w:rsidRPr="00DA4921" w:rsidRDefault="002A7007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1:</w:t>
            </w:r>
            <w:r w:rsidR="00301FD3"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0pm-2:</w:t>
            </w:r>
            <w:r w:rsidR="00301FD3"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1A0DC7B8" w14:textId="45BB5A54" w:rsidR="00373720" w:rsidRPr="00DA4921" w:rsidRDefault="00F210F2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Rising Above it All</w:t>
            </w:r>
          </w:p>
          <w:p w14:paraId="17231602" w14:textId="77777777" w:rsidR="00DA4921" w:rsidRPr="00DA4921" w:rsidRDefault="00DA4921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    </w:t>
            </w:r>
          </w:p>
          <w:p w14:paraId="356D8E92" w14:textId="4FF87899" w:rsidR="008F3D0D" w:rsidRPr="00DA4921" w:rsidRDefault="00DA4921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</w:t>
            </w:r>
            <w:r>
              <w:rPr>
                <w:rFonts w:ascii="Palatino Linotype" w:hAnsi="Palatino Linotype" w:cs="Times New Roman"/>
                <w:i/>
                <w:iCs/>
              </w:rPr>
              <w:t xml:space="preserve">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-</w:t>
            </w:r>
            <w:r w:rsidR="004E6B0A">
              <w:rPr>
                <w:rFonts w:ascii="Palatino Linotype" w:hAnsi="Palatino Linotype" w:cs="Times New Roman"/>
                <w:i/>
                <w:iCs/>
              </w:rPr>
              <w:t>Sharon</w:t>
            </w:r>
            <w:r w:rsidR="00236A1D">
              <w:rPr>
                <w:rFonts w:ascii="Palatino Linotype" w:hAnsi="Palatino Linotype" w:cs="Times New Roman"/>
                <w:i/>
                <w:iCs/>
              </w:rPr>
              <w:t>/</w:t>
            </w:r>
            <w:r w:rsidR="00A9293E">
              <w:rPr>
                <w:rFonts w:ascii="Palatino Linotype" w:hAnsi="Palatino Linotype" w:cs="Times New Roman"/>
                <w:i/>
                <w:iCs/>
              </w:rPr>
              <w:t>Lauren</w:t>
            </w:r>
            <w:r w:rsidRPr="00DA4921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2513" w:type="dxa"/>
            <w:tcBorders>
              <w:top w:val="nil"/>
              <w:left w:val="single" w:sz="6" w:space="0" w:color="5B9BD5" w:themeColor="accent1"/>
              <w:right w:val="single" w:sz="4" w:space="0" w:color="5B9BD5" w:themeColor="accent1"/>
            </w:tcBorders>
          </w:tcPr>
          <w:p w14:paraId="5A77E1DE" w14:textId="77777777" w:rsidR="00E2294F" w:rsidRPr="00DA4921" w:rsidRDefault="00E2294F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4D773937" w14:textId="67F5DF49" w:rsidR="002A7007" w:rsidRPr="00DA4921" w:rsidRDefault="002A7007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1:</w:t>
            </w:r>
            <w:r w:rsidR="00301FD3"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0pm-2:</w:t>
            </w:r>
            <w:r w:rsidR="00301FD3"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11B033BB" w14:textId="1A6C12B8" w:rsidR="00DA4921" w:rsidRPr="00DA4921" w:rsidRDefault="00DC1404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Life Management Skills</w:t>
            </w:r>
            <w:r w:rsidR="00217E01" w:rsidRPr="00DA4921">
              <w:rPr>
                <w:rFonts w:ascii="Palatino Linotype" w:hAnsi="Palatino Linotype" w:cs="Times New Roman"/>
                <w:i/>
                <w:iCs/>
              </w:rPr>
              <w:t xml:space="preserve">                      </w:t>
            </w:r>
          </w:p>
          <w:p w14:paraId="356D8E97" w14:textId="0979E23B" w:rsidR="008F3D0D" w:rsidRPr="00DA4921" w:rsidRDefault="00DA492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</w:t>
            </w:r>
            <w:r w:rsidR="00217E01" w:rsidRPr="00DA4921">
              <w:rPr>
                <w:rFonts w:ascii="Palatino Linotype" w:hAnsi="Palatino Linotype" w:cs="Times New Roman"/>
                <w:i/>
                <w:iCs/>
              </w:rPr>
              <w:t xml:space="preserve">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1F4D5D">
              <w:rPr>
                <w:rFonts w:ascii="Palatino Linotype" w:hAnsi="Palatino Linotype" w:cs="Times New Roman"/>
                <w:i/>
                <w:iCs/>
              </w:rPr>
              <w:t>Alfredo</w:t>
            </w:r>
            <w:r w:rsidR="006C6F45">
              <w:rPr>
                <w:rFonts w:ascii="Palatino Linotype" w:hAnsi="Palatino Linotype" w:cs="Times New Roman"/>
                <w:i/>
                <w:iCs/>
              </w:rPr>
              <w:t>/</w:t>
            </w:r>
            <w:r w:rsidR="004E6B0A">
              <w:rPr>
                <w:rFonts w:ascii="Palatino Linotype" w:hAnsi="Palatino Linotype" w:cs="Times New Roman"/>
                <w:i/>
                <w:iCs/>
              </w:rPr>
              <w:t>Sharon</w:t>
            </w:r>
          </w:p>
        </w:tc>
        <w:tc>
          <w:tcPr>
            <w:tcW w:w="2063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</w:tcPr>
          <w:p w14:paraId="3C5A5E7E" w14:textId="77777777" w:rsidR="00E2294F" w:rsidRPr="00DA4921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98" w14:textId="1C48E197" w:rsidR="00322789" w:rsidRPr="00DA4921" w:rsidRDefault="00322789" w:rsidP="00D22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1B338D" w14:paraId="356D8EAD" w14:textId="77777777" w:rsidTr="0006461F">
        <w:trPr>
          <w:trHeight w:hRule="exact"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tcBorders>
              <w:top w:val="nil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249FC660" w14:textId="77777777" w:rsidR="00143D63" w:rsidRPr="00DA4921" w:rsidRDefault="00143D63" w:rsidP="00217E01">
            <w:pPr>
              <w:jc w:val="center"/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6E2590B4" w14:textId="77777777" w:rsidR="00990F8F" w:rsidRPr="00DA4921" w:rsidRDefault="00990F8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0CEBEF4C" w14:textId="77777777" w:rsidR="00990F8F" w:rsidRPr="00DA4921" w:rsidRDefault="00990F8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2F2ADA4A" w14:textId="77777777" w:rsidR="00990F8F" w:rsidRPr="00DA4921" w:rsidRDefault="00990F8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51BE88A1" w14:textId="77777777" w:rsidR="00990F8F" w:rsidRPr="00DA4921" w:rsidRDefault="00990F8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356D8E9D" w14:textId="1A05208D" w:rsidR="00990F8F" w:rsidRPr="00DA4921" w:rsidRDefault="00990F8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</w:tc>
        <w:tc>
          <w:tcPr>
            <w:tcW w:w="260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59CDCEF5" w14:textId="77777777" w:rsidR="00143D63" w:rsidRDefault="00143D63" w:rsidP="00DA4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4789765A" w14:textId="317CF5FB" w:rsidR="00F210F2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Pr="00DA4921">
              <w:rPr>
                <w:rFonts w:ascii="Palatino Linotype" w:hAnsi="Palatino Linotype" w:cs="Times New Roman"/>
              </w:rPr>
              <w:t>:</w:t>
            </w:r>
            <w:r w:rsidR="004562B9">
              <w:rPr>
                <w:rFonts w:ascii="Palatino Linotype" w:hAnsi="Palatino Linotype" w:cs="Times New Roman"/>
              </w:rPr>
              <w:t>45</w:t>
            </w:r>
            <w:r w:rsidRPr="00DA4921">
              <w:rPr>
                <w:rFonts w:ascii="Palatino Linotype" w:hAnsi="Palatino Linotype" w:cs="Times New Roman"/>
              </w:rPr>
              <w:t>pm-</w:t>
            </w:r>
            <w:r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:</w:t>
            </w:r>
            <w:r w:rsidR="004562B9">
              <w:rPr>
                <w:rFonts w:ascii="Palatino Linotype" w:hAnsi="Palatino Linotype" w:cs="Times New Roman"/>
              </w:rPr>
              <w:t>45</w:t>
            </w:r>
            <w:r w:rsidRPr="00DA4921">
              <w:rPr>
                <w:rFonts w:ascii="Palatino Linotype" w:hAnsi="Palatino Linotype" w:cs="Times New Roman"/>
              </w:rPr>
              <w:t>pm</w:t>
            </w:r>
          </w:p>
          <w:p w14:paraId="7F8E435E" w14:textId="1FA95AD7" w:rsidR="00F210F2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Bingo</w:t>
            </w:r>
          </w:p>
          <w:p w14:paraId="0FBB63D7" w14:textId="77777777" w:rsidR="00F210F2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 xml:space="preserve">       </w:t>
            </w:r>
          </w:p>
          <w:p w14:paraId="356D8EA2" w14:textId="5DFA9185" w:rsidR="00F210F2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</w:t>
            </w:r>
            <w:r w:rsidR="007E5ADA">
              <w:rPr>
                <w:rFonts w:ascii="Palatino Linotype" w:hAnsi="Palatino Linotype" w:cs="Times New Roman"/>
              </w:rPr>
              <w:t xml:space="preserve">  </w:t>
            </w:r>
            <w:r w:rsidRPr="00DA4921">
              <w:rPr>
                <w:rFonts w:ascii="Palatino Linotype" w:hAnsi="Palatino Linotype" w:cs="Times New Roman"/>
              </w:rPr>
              <w:t xml:space="preserve">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46515D">
              <w:rPr>
                <w:rFonts w:ascii="Palatino Linotype" w:hAnsi="Palatino Linotype" w:cs="Times New Roman"/>
                <w:i/>
                <w:iCs/>
              </w:rPr>
              <w:t>All Mentors</w:t>
            </w:r>
          </w:p>
        </w:tc>
        <w:tc>
          <w:tcPr>
            <w:tcW w:w="242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5AD0AD29" w14:textId="77777777" w:rsidR="00143D63" w:rsidRPr="00DA4921" w:rsidRDefault="00143D63" w:rsidP="00DA4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456299" w14:textId="639C001D" w:rsidR="003B6C25" w:rsidRPr="00DA4921" w:rsidRDefault="006869B6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2:</w:t>
            </w:r>
            <w:r w:rsidR="004562B9">
              <w:rPr>
                <w:rFonts w:ascii="Palatino Linotype" w:hAnsi="Palatino Linotype" w:cs="Times New Roman"/>
              </w:rPr>
              <w:t>45</w:t>
            </w:r>
            <w:r w:rsidRPr="00DA4921">
              <w:rPr>
                <w:rFonts w:ascii="Palatino Linotype" w:hAnsi="Palatino Linotype" w:cs="Times New Roman"/>
              </w:rPr>
              <w:t>PM-4:</w:t>
            </w:r>
            <w:r w:rsidR="00EB516E">
              <w:rPr>
                <w:rFonts w:ascii="Palatino Linotype" w:hAnsi="Palatino Linotype" w:cs="Times New Roman"/>
              </w:rPr>
              <w:t>15</w:t>
            </w:r>
            <w:r w:rsidRPr="00DA4921">
              <w:rPr>
                <w:rFonts w:ascii="Palatino Linotype" w:hAnsi="Palatino Linotype" w:cs="Times New Roman"/>
              </w:rPr>
              <w:t>PM</w:t>
            </w:r>
          </w:p>
          <w:p w14:paraId="1A1AF0B5" w14:textId="5052A4E5" w:rsidR="006869B6" w:rsidRPr="00DA4921" w:rsidRDefault="006869B6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>Lounge Jam</w:t>
            </w:r>
          </w:p>
          <w:p w14:paraId="10551B07" w14:textId="77777777" w:rsidR="00DA4921" w:rsidRPr="00DA4921" w:rsidRDefault="006869B6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 xml:space="preserve">    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</w:t>
            </w:r>
            <w:r w:rsidR="008A6991" w:rsidRPr="00DA4921">
              <w:rPr>
                <w:rFonts w:ascii="Palatino Linotype" w:hAnsi="Palatino Linotype" w:cs="Times New Roman"/>
                <w:i/>
                <w:iCs/>
              </w:rPr>
              <w:t xml:space="preserve">   </w:t>
            </w:r>
          </w:p>
          <w:p w14:paraId="548BFC3A" w14:textId="151A2182" w:rsidR="006869B6" w:rsidRPr="00DA4921" w:rsidRDefault="00DA4921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  </w:t>
            </w:r>
            <w:r w:rsidR="006869B6" w:rsidRPr="00DA4921">
              <w:rPr>
                <w:rFonts w:ascii="Palatino Linotype" w:hAnsi="Palatino Linotype" w:cs="Times New Roman"/>
                <w:i/>
                <w:iCs/>
              </w:rPr>
              <w:t>-All Mentors</w:t>
            </w:r>
          </w:p>
          <w:p w14:paraId="6E0D8559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79D7F4DD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76E7BFAC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2C9F2D72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0713D23F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18F284A7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2EF016BC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1496C4A6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41E207E1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62DB756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A6" w14:textId="175515B0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621AEB67" w14:textId="67438A32" w:rsidR="00F210F2" w:rsidRPr="00DA4921" w:rsidRDefault="009F745B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2:</w:t>
            </w:r>
            <w:r w:rsidR="004562B9">
              <w:rPr>
                <w:rFonts w:ascii="Palatino Linotype" w:hAnsi="Palatino Linotype" w:cs="Times New Roman"/>
              </w:rPr>
              <w:t>45</w:t>
            </w:r>
            <w:r>
              <w:rPr>
                <w:rFonts w:ascii="Palatino Linotype" w:hAnsi="Palatino Linotype" w:cs="Times New Roman"/>
              </w:rPr>
              <w:t>PM-4:</w:t>
            </w:r>
            <w:r w:rsidR="00EB516E">
              <w:rPr>
                <w:rFonts w:ascii="Palatino Linotype" w:hAnsi="Palatino Linotype" w:cs="Times New Roman"/>
              </w:rPr>
              <w:t>15</w:t>
            </w:r>
            <w:r>
              <w:rPr>
                <w:rFonts w:ascii="Palatino Linotype" w:hAnsi="Palatino Linotype" w:cs="Times New Roman"/>
              </w:rPr>
              <w:t>PM</w:t>
            </w:r>
          </w:p>
          <w:p w14:paraId="3DC5AD34" w14:textId="1FC45E5B" w:rsidR="00F210F2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>Listen to Your Art</w:t>
            </w:r>
            <w:r w:rsidR="00744C03">
              <w:rPr>
                <w:rFonts w:ascii="Palatino Linotype" w:hAnsi="Palatino Linotype" w:cs="Times New Roman"/>
                <w:color w:val="1F4E79" w:themeColor="accent1" w:themeShade="80"/>
              </w:rPr>
              <w:t xml:space="preserve"> 1</w:t>
            </w:r>
          </w:p>
          <w:p w14:paraId="6392751C" w14:textId="170A58A2" w:rsidR="00F210F2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(Art Projects)</w:t>
            </w:r>
            <w:r w:rsidRPr="00DA4921">
              <w:rPr>
                <w:rFonts w:ascii="Palatino Linotype" w:hAnsi="Palatino Linotype" w:cs="Times New Roman"/>
              </w:rPr>
              <w:t xml:space="preserve">                 </w:t>
            </w:r>
          </w:p>
          <w:p w14:paraId="356D8EA8" w14:textId="6A22DBCC" w:rsidR="0065701F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       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7F1A5E">
              <w:rPr>
                <w:rFonts w:ascii="Palatino Linotype" w:hAnsi="Palatino Linotype" w:cs="Times New Roman"/>
                <w:i/>
                <w:iCs/>
              </w:rPr>
              <w:t>All Mentors</w:t>
            </w:r>
          </w:p>
        </w:tc>
        <w:tc>
          <w:tcPr>
            <w:tcW w:w="251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64539FD9" w14:textId="44FFA39B" w:rsidR="00B475D7" w:rsidRPr="00DA4921" w:rsidRDefault="00B475D7" w:rsidP="00B4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2:</w:t>
            </w:r>
            <w:r w:rsidR="004562B9">
              <w:rPr>
                <w:rFonts w:ascii="Palatino Linotype" w:hAnsi="Palatino Linotype" w:cs="Times New Roman"/>
              </w:rPr>
              <w:t>45</w:t>
            </w:r>
            <w:r w:rsidRPr="00DA4921">
              <w:rPr>
                <w:rFonts w:ascii="Palatino Linotype" w:hAnsi="Palatino Linotype" w:cs="Times New Roman"/>
              </w:rPr>
              <w:t>-4:</w:t>
            </w:r>
            <w:r w:rsidR="00EB516E">
              <w:rPr>
                <w:rFonts w:ascii="Palatino Linotype" w:hAnsi="Palatino Linotype" w:cs="Times New Roman"/>
              </w:rPr>
              <w:t>15</w:t>
            </w:r>
            <w:r w:rsidRPr="00DA4921">
              <w:rPr>
                <w:rFonts w:ascii="Palatino Linotype" w:hAnsi="Palatino Linotype" w:cs="Times New Roman"/>
              </w:rPr>
              <w:t>pm</w:t>
            </w:r>
          </w:p>
          <w:p w14:paraId="4C064FE6" w14:textId="3F5197B1" w:rsidR="00DA4921" w:rsidRPr="00DA4921" w:rsidRDefault="00B475D7" w:rsidP="00B4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>Lounge Jam</w:t>
            </w:r>
          </w:p>
          <w:p w14:paraId="0602A67B" w14:textId="77777777" w:rsidR="00DA4921" w:rsidRPr="00DA4921" w:rsidRDefault="00B475D7" w:rsidP="00B4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</w:t>
            </w:r>
            <w:r w:rsidR="00DA4921" w:rsidRPr="00DA4921">
              <w:rPr>
                <w:rFonts w:ascii="Palatino Linotype" w:hAnsi="Palatino Linotype" w:cs="Times New Roman"/>
              </w:rPr>
              <w:t xml:space="preserve">                  </w:t>
            </w:r>
          </w:p>
          <w:p w14:paraId="356D8EAB" w14:textId="585F0846" w:rsidR="00B475D7" w:rsidRPr="00DA4921" w:rsidRDefault="00DA4921" w:rsidP="00B4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   </w:t>
            </w:r>
            <w:r w:rsidR="00B475D7" w:rsidRPr="00DA4921">
              <w:rPr>
                <w:rFonts w:ascii="Palatino Linotype" w:hAnsi="Palatino Linotype" w:cs="Times New Roman"/>
              </w:rPr>
              <w:t>-</w:t>
            </w:r>
            <w:r w:rsidR="00B475D7" w:rsidRPr="00DA4921">
              <w:rPr>
                <w:rFonts w:ascii="Palatino Linotype" w:hAnsi="Palatino Linotype" w:cs="Times New Roman"/>
                <w:i/>
                <w:iCs/>
              </w:rPr>
              <w:t>A</w:t>
            </w:r>
            <w:r w:rsidR="00585EB8" w:rsidRPr="00DA4921">
              <w:rPr>
                <w:rFonts w:ascii="Palatino Linotype" w:hAnsi="Palatino Linotype" w:cs="Times New Roman"/>
                <w:i/>
                <w:iCs/>
              </w:rPr>
              <w:t>ll</w:t>
            </w:r>
            <w:r w:rsidR="00B475D7" w:rsidRPr="00DA4921">
              <w:rPr>
                <w:rFonts w:ascii="Palatino Linotype" w:hAnsi="Palatino Linotype" w:cs="Times New Roman"/>
                <w:i/>
                <w:iCs/>
              </w:rPr>
              <w:t xml:space="preserve"> M</w:t>
            </w:r>
            <w:r w:rsidR="00585EB8" w:rsidRPr="00DA4921">
              <w:rPr>
                <w:rFonts w:ascii="Palatino Linotype" w:hAnsi="Palatino Linotype" w:cs="Times New Roman"/>
                <w:i/>
                <w:iCs/>
              </w:rPr>
              <w:t>entors</w:t>
            </w:r>
          </w:p>
        </w:tc>
        <w:tc>
          <w:tcPr>
            <w:tcW w:w="2063" w:type="dxa"/>
            <w:tcBorders>
              <w:top w:val="nil"/>
              <w:left w:val="single" w:sz="6" w:space="0" w:color="5B9BD5" w:themeColor="accent1"/>
            </w:tcBorders>
            <w:shd w:val="clear" w:color="auto" w:fill="auto"/>
          </w:tcPr>
          <w:p w14:paraId="356D8EAC" w14:textId="37CFBBF2" w:rsidR="00143D63" w:rsidRPr="00DA4921" w:rsidRDefault="00143D63" w:rsidP="00217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</w:tbl>
    <w:p w14:paraId="67405812" w14:textId="77777777" w:rsidR="00C931D1" w:rsidRDefault="00C931D1" w:rsidP="00DA492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</w:p>
    <w:p w14:paraId="52C0F567" w14:textId="470A0A77" w:rsidR="00E2294F" w:rsidRPr="00DA4921" w:rsidRDefault="008918DC" w:rsidP="00DA492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SPECIAL ANNOUNCEMENTS:</w:t>
      </w:r>
    </w:p>
    <w:p w14:paraId="5B91536F" w14:textId="02223003" w:rsidR="00DA4921" w:rsidRPr="00007D7C" w:rsidRDefault="00DA4921" w:rsidP="00DA4921">
      <w:pPr>
        <w:pStyle w:val="ListParagraph"/>
        <w:numPr>
          <w:ilvl w:val="0"/>
          <w:numId w:val="1"/>
        </w:numPr>
        <w:tabs>
          <w:tab w:val="left" w:pos="588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007D7C">
        <w:rPr>
          <w:rFonts w:ascii="Palatino Linotype" w:hAnsi="Palatino Linotype"/>
          <w:sz w:val="24"/>
          <w:szCs w:val="24"/>
          <w:u w:val="single"/>
        </w:rPr>
        <w:t>Community forum every 3</w:t>
      </w:r>
      <w:r w:rsidRPr="00007D7C">
        <w:rPr>
          <w:rFonts w:ascii="Palatino Linotype" w:hAnsi="Palatino Linotype"/>
          <w:sz w:val="24"/>
          <w:szCs w:val="24"/>
          <w:u w:val="single"/>
          <w:vertAlign w:val="superscript"/>
        </w:rPr>
        <w:t>rd</w:t>
      </w:r>
      <w:r w:rsidRPr="00007D7C">
        <w:rPr>
          <w:rFonts w:ascii="Palatino Linotype" w:hAnsi="Palatino Linotype"/>
          <w:sz w:val="24"/>
          <w:szCs w:val="24"/>
          <w:u w:val="single"/>
        </w:rPr>
        <w:t xml:space="preserve"> Thursday.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C021C4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007D7C">
        <w:rPr>
          <w:rFonts w:ascii="Palatino Linotype" w:hAnsi="Palatino Linotype"/>
          <w:sz w:val="24"/>
          <w:szCs w:val="24"/>
        </w:rPr>
        <w:t xml:space="preserve">Join us for discussions about YOUR wellness! We want your ongoing feedback.  </w:t>
      </w:r>
    </w:p>
    <w:p w14:paraId="5076434F" w14:textId="21022AEF" w:rsidR="00DD22CD" w:rsidRDefault="00DA4921" w:rsidP="00DD22CD">
      <w:pPr>
        <w:pStyle w:val="ListParagraph"/>
        <w:tabs>
          <w:tab w:val="left" w:pos="5880"/>
        </w:tabs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Next Forum is</w:t>
      </w:r>
      <w:r w:rsidRPr="00007D7C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4E6B0A">
        <w:rPr>
          <w:rFonts w:ascii="Palatino Linotype" w:hAnsi="Palatino Linotype"/>
          <w:b/>
          <w:bCs/>
          <w:sz w:val="24"/>
          <w:szCs w:val="24"/>
        </w:rPr>
        <w:t>10</w:t>
      </w:r>
      <w:r w:rsidR="00E10AC2">
        <w:rPr>
          <w:rFonts w:ascii="Palatino Linotype" w:hAnsi="Palatino Linotype"/>
          <w:b/>
          <w:bCs/>
          <w:sz w:val="24"/>
          <w:szCs w:val="24"/>
        </w:rPr>
        <w:t>/</w:t>
      </w:r>
      <w:r w:rsidR="004E6B0A">
        <w:rPr>
          <w:rFonts w:ascii="Palatino Linotype" w:hAnsi="Palatino Linotype"/>
          <w:b/>
          <w:bCs/>
          <w:sz w:val="24"/>
          <w:szCs w:val="24"/>
        </w:rPr>
        <w:t>1</w:t>
      </w:r>
      <w:r w:rsidR="005C3BAF">
        <w:rPr>
          <w:rFonts w:ascii="Palatino Linotype" w:hAnsi="Palatino Linotype"/>
          <w:b/>
          <w:bCs/>
          <w:sz w:val="24"/>
          <w:szCs w:val="24"/>
        </w:rPr>
        <w:t>9</w:t>
      </w:r>
      <w:r w:rsidR="00E2294F" w:rsidRPr="00DA4921">
        <w:rPr>
          <w:rFonts w:ascii="Palatino Linotype" w:hAnsi="Palatino Linotype"/>
          <w:b/>
          <w:bCs/>
          <w:sz w:val="24"/>
          <w:szCs w:val="24"/>
        </w:rPr>
        <w:t>/2</w:t>
      </w:r>
      <w:r w:rsidR="00597375" w:rsidRPr="00DA4921">
        <w:rPr>
          <w:rFonts w:ascii="Palatino Linotype" w:hAnsi="Palatino Linotype"/>
          <w:b/>
          <w:bCs/>
          <w:sz w:val="24"/>
          <w:szCs w:val="24"/>
        </w:rPr>
        <w:t>3</w:t>
      </w:r>
      <w:r w:rsidR="00E2294F" w:rsidRPr="00DA4921">
        <w:rPr>
          <w:rFonts w:ascii="Palatino Linotype" w:hAnsi="Palatino Linotype"/>
          <w:b/>
          <w:bCs/>
          <w:sz w:val="24"/>
          <w:szCs w:val="24"/>
        </w:rPr>
        <w:t xml:space="preserve"> @ 1</w:t>
      </w:r>
      <w:r w:rsidR="003B0515" w:rsidRPr="00DA4921">
        <w:rPr>
          <w:rFonts w:ascii="Palatino Linotype" w:hAnsi="Palatino Linotype"/>
          <w:b/>
          <w:bCs/>
          <w:sz w:val="24"/>
          <w:szCs w:val="24"/>
        </w:rPr>
        <w:t>2:30</w:t>
      </w:r>
      <w:r>
        <w:rPr>
          <w:rFonts w:ascii="Palatino Linotype" w:hAnsi="Palatino Linotype"/>
          <w:b/>
          <w:bCs/>
          <w:sz w:val="24"/>
          <w:szCs w:val="24"/>
        </w:rPr>
        <w:t>pm</w:t>
      </w:r>
      <w:r w:rsidR="00E2294F" w:rsidRPr="00DA4921">
        <w:rPr>
          <w:rFonts w:ascii="Palatino Linotype" w:hAnsi="Palatino Linotype"/>
          <w:b/>
          <w:bCs/>
          <w:sz w:val="24"/>
          <w:szCs w:val="24"/>
        </w:rPr>
        <w:t>.</w:t>
      </w:r>
    </w:p>
    <w:p w14:paraId="53F9C640" w14:textId="77777777" w:rsidR="00187E9F" w:rsidRPr="00187E9F" w:rsidRDefault="00DD22CD" w:rsidP="00DD22CD">
      <w:pPr>
        <w:pStyle w:val="ListParagraph"/>
        <w:numPr>
          <w:ilvl w:val="0"/>
          <w:numId w:val="1"/>
        </w:numPr>
        <w:tabs>
          <w:tab w:val="left" w:pos="5880"/>
        </w:tabs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D22CD">
        <w:rPr>
          <w:rFonts w:ascii="Palatino Linotype" w:hAnsi="Palatino Linotype"/>
          <w:sz w:val="24"/>
          <w:szCs w:val="24"/>
        </w:rPr>
        <w:t xml:space="preserve">Come Join us for our Halloween movie day on </w:t>
      </w:r>
      <w:r w:rsidRPr="00DD22CD">
        <w:rPr>
          <w:rFonts w:ascii="Palatino Linotype" w:hAnsi="Palatino Linotype"/>
          <w:b/>
          <w:bCs/>
          <w:sz w:val="24"/>
          <w:szCs w:val="24"/>
        </w:rPr>
        <w:t xml:space="preserve">Tuesday 10/31/2023 from 1:00PM-3:00PM. </w:t>
      </w:r>
      <w:r w:rsidRPr="00DD22CD">
        <w:rPr>
          <w:rFonts w:ascii="Palatino Linotype" w:hAnsi="Palatino Linotype"/>
          <w:sz w:val="24"/>
          <w:szCs w:val="24"/>
        </w:rPr>
        <w:t>Snacks and drinks will be provided.</w:t>
      </w:r>
    </w:p>
    <w:p w14:paraId="5667911D" w14:textId="77777777" w:rsidR="00187E9F" w:rsidRDefault="00187E9F" w:rsidP="00187E9F">
      <w:pPr>
        <w:pStyle w:val="ListParagraph"/>
        <w:tabs>
          <w:tab w:val="left" w:pos="588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5453073" w14:textId="3037593F" w:rsidR="00DA4921" w:rsidRPr="00DD22CD" w:rsidRDefault="00DD22CD" w:rsidP="00187E9F">
      <w:pPr>
        <w:pStyle w:val="ListParagraph"/>
        <w:tabs>
          <w:tab w:val="left" w:pos="5880"/>
        </w:tabs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D22CD">
        <w:rPr>
          <w:rFonts w:ascii="Palatino Linotype" w:hAnsi="Palatino Linotype"/>
          <w:sz w:val="24"/>
          <w:szCs w:val="24"/>
        </w:rPr>
        <w:t xml:space="preserve"> </w:t>
      </w:r>
      <w:r w:rsidR="00DA4921" w:rsidRPr="00DD22CD">
        <w:rPr>
          <w:rFonts w:ascii="Palatino Linotype" w:hAnsi="Palatino Linotype"/>
        </w:rPr>
        <w:t xml:space="preserve">    </w:t>
      </w:r>
      <w:r w:rsidR="00DA4921" w:rsidRPr="00DD22CD">
        <w:rPr>
          <w:rFonts w:ascii="Palatino Linotype" w:hAnsi="Palatino Linotype"/>
          <w:i/>
          <w:iCs/>
        </w:rPr>
        <w:t>(Mentor of the Day = MOD)</w:t>
      </w:r>
    </w:p>
    <w:tbl>
      <w:tblPr>
        <w:tblStyle w:val="TableGrid"/>
        <w:tblW w:w="14276" w:type="dxa"/>
        <w:tblInd w:w="175" w:type="dxa"/>
        <w:tblLook w:val="04A0" w:firstRow="1" w:lastRow="0" w:firstColumn="1" w:lastColumn="0" w:noHBand="0" w:noVBand="1"/>
      </w:tblPr>
      <w:tblGrid>
        <w:gridCol w:w="2146"/>
        <w:gridCol w:w="1994"/>
        <w:gridCol w:w="2037"/>
        <w:gridCol w:w="2013"/>
        <w:gridCol w:w="2070"/>
        <w:gridCol w:w="2070"/>
        <w:gridCol w:w="1946"/>
      </w:tblGrid>
      <w:tr w:rsidR="00DA4921" w14:paraId="53E26C00" w14:textId="77777777" w:rsidTr="00CA6D3E">
        <w:trPr>
          <w:trHeight w:val="629"/>
        </w:trPr>
        <w:tc>
          <w:tcPr>
            <w:tcW w:w="2146" w:type="dxa"/>
          </w:tcPr>
          <w:p w14:paraId="1D4486DE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MOD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SCHEDULE:</w:t>
            </w:r>
          </w:p>
        </w:tc>
        <w:tc>
          <w:tcPr>
            <w:tcW w:w="1994" w:type="dxa"/>
          </w:tcPr>
          <w:p w14:paraId="68F6BACD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MONDAY</w:t>
            </w:r>
          </w:p>
        </w:tc>
        <w:tc>
          <w:tcPr>
            <w:tcW w:w="2037" w:type="dxa"/>
          </w:tcPr>
          <w:p w14:paraId="5C69479A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TUESDAY</w:t>
            </w:r>
          </w:p>
        </w:tc>
        <w:tc>
          <w:tcPr>
            <w:tcW w:w="2013" w:type="dxa"/>
          </w:tcPr>
          <w:p w14:paraId="4DECC5D2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WEDNESDAY</w:t>
            </w:r>
          </w:p>
        </w:tc>
        <w:tc>
          <w:tcPr>
            <w:tcW w:w="2070" w:type="dxa"/>
          </w:tcPr>
          <w:p w14:paraId="0F6DF231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THURSDAY</w:t>
            </w:r>
          </w:p>
        </w:tc>
        <w:tc>
          <w:tcPr>
            <w:tcW w:w="2070" w:type="dxa"/>
          </w:tcPr>
          <w:p w14:paraId="07F100AB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FRIDAY</w:t>
            </w:r>
          </w:p>
        </w:tc>
        <w:tc>
          <w:tcPr>
            <w:tcW w:w="1946" w:type="dxa"/>
          </w:tcPr>
          <w:p w14:paraId="43B362CF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SATURDAY</w:t>
            </w:r>
          </w:p>
        </w:tc>
      </w:tr>
      <w:tr w:rsidR="00DA4921" w14:paraId="0E33B194" w14:textId="77777777" w:rsidTr="00CA6D3E">
        <w:trPr>
          <w:trHeight w:val="602"/>
        </w:trPr>
        <w:tc>
          <w:tcPr>
            <w:tcW w:w="2146" w:type="dxa"/>
          </w:tcPr>
          <w:p w14:paraId="30561CCF" w14:textId="77777777" w:rsidR="00DA4921" w:rsidRPr="00C66AE1" w:rsidRDefault="00DA4921" w:rsidP="00DA4921">
            <w:pPr>
              <w:tabs>
                <w:tab w:val="left" w:pos="5880"/>
              </w:tabs>
              <w:spacing w:before="240" w:line="12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14:paraId="729BFEBF" w14:textId="2CB28B59" w:rsidR="00DA4921" w:rsidRPr="00DA4921" w:rsidRDefault="004E6B0A" w:rsidP="00DA492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Sharon</w:t>
            </w:r>
            <w:r w:rsidR="00DA4921" w:rsidRPr="00DA4921">
              <w:rPr>
                <w:rFonts w:ascii="Palatino Linotype" w:hAnsi="Palatino Linotype"/>
                <w:i/>
                <w:iCs/>
                <w:sz w:val="24"/>
                <w:szCs w:val="24"/>
              </w:rPr>
              <w:t>/</w:t>
            </w:r>
            <w:r w:rsidR="00E10AC2">
              <w:rPr>
                <w:rFonts w:ascii="Palatino Linotype" w:hAnsi="Palatino Linotype"/>
                <w:i/>
                <w:iCs/>
                <w:sz w:val="24"/>
                <w:szCs w:val="24"/>
              </w:rPr>
              <w:t>Lauren</w:t>
            </w:r>
          </w:p>
        </w:tc>
        <w:tc>
          <w:tcPr>
            <w:tcW w:w="2037" w:type="dxa"/>
          </w:tcPr>
          <w:p w14:paraId="6588E583" w14:textId="6F37F921" w:rsidR="00DA4921" w:rsidRPr="00DA4921" w:rsidRDefault="0032051C" w:rsidP="0032051C">
            <w:pPr>
              <w:tabs>
                <w:tab w:val="left" w:pos="5880"/>
              </w:tabs>
              <w:spacing w:before="240" w:line="120" w:lineRule="auto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Alfredo</w:t>
            </w:r>
            <w:r w:rsidR="00DA4921" w:rsidRPr="00DA4921">
              <w:rPr>
                <w:rFonts w:ascii="Palatino Linotype" w:hAnsi="Palatino Linotype"/>
                <w:i/>
                <w:iCs/>
                <w:sz w:val="24"/>
                <w:szCs w:val="24"/>
              </w:rPr>
              <w:t>/</w:t>
            </w:r>
            <w:r w:rsidR="00E10AC2">
              <w:rPr>
                <w:rFonts w:ascii="Palatino Linotype" w:hAnsi="Palatino Linotype"/>
                <w:i/>
                <w:iCs/>
                <w:sz w:val="24"/>
                <w:szCs w:val="24"/>
              </w:rPr>
              <w:t>Lauren</w:t>
            </w:r>
          </w:p>
        </w:tc>
        <w:tc>
          <w:tcPr>
            <w:tcW w:w="2013" w:type="dxa"/>
          </w:tcPr>
          <w:p w14:paraId="4FD9C3CE" w14:textId="714C01C5" w:rsidR="00DA4921" w:rsidRPr="00DA4921" w:rsidRDefault="00E10AC2" w:rsidP="00DA492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Lauren</w:t>
            </w:r>
            <w:r w:rsidR="00DA4921" w:rsidRPr="00DA4921">
              <w:rPr>
                <w:rFonts w:ascii="Palatino Linotype" w:hAnsi="Palatino Linotype"/>
                <w:i/>
                <w:iCs/>
                <w:sz w:val="24"/>
                <w:szCs w:val="24"/>
              </w:rPr>
              <w:t>/</w:t>
            </w:r>
            <w:r w:rsidR="004E6B0A">
              <w:rPr>
                <w:rFonts w:ascii="Palatino Linotype" w:hAnsi="Palatino Linotype"/>
                <w:i/>
                <w:iCs/>
                <w:sz w:val="24"/>
                <w:szCs w:val="24"/>
              </w:rPr>
              <w:t>Sharon</w:t>
            </w:r>
          </w:p>
        </w:tc>
        <w:tc>
          <w:tcPr>
            <w:tcW w:w="2070" w:type="dxa"/>
          </w:tcPr>
          <w:p w14:paraId="7039A148" w14:textId="7E135506" w:rsidR="00DA4921" w:rsidRPr="00DA4921" w:rsidRDefault="0032051C" w:rsidP="00DA492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Alfredo</w:t>
            </w:r>
            <w:r w:rsidR="00F01A20">
              <w:rPr>
                <w:rFonts w:ascii="Palatino Linotype" w:hAnsi="Palatino Linotype"/>
                <w:i/>
                <w:iCs/>
                <w:sz w:val="24"/>
                <w:szCs w:val="24"/>
              </w:rPr>
              <w:t>/</w:t>
            </w:r>
            <w:r w:rsidR="00E10AC2">
              <w:rPr>
                <w:rFonts w:ascii="Palatino Linotype" w:hAnsi="Palatino Linotype"/>
                <w:i/>
                <w:iCs/>
                <w:sz w:val="24"/>
                <w:szCs w:val="24"/>
              </w:rPr>
              <w:t>Lauren</w:t>
            </w:r>
          </w:p>
        </w:tc>
        <w:tc>
          <w:tcPr>
            <w:tcW w:w="2070" w:type="dxa"/>
          </w:tcPr>
          <w:p w14:paraId="6DED3320" w14:textId="18B91D6B" w:rsidR="00DA4921" w:rsidRPr="00DA4921" w:rsidRDefault="00E10AC2" w:rsidP="00DA492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Lauren</w:t>
            </w:r>
            <w:r w:rsidR="00DA4921" w:rsidRPr="00DA4921">
              <w:rPr>
                <w:rFonts w:ascii="Palatino Linotype" w:hAnsi="Palatino Linotype"/>
                <w:i/>
                <w:iCs/>
                <w:sz w:val="24"/>
                <w:szCs w:val="24"/>
              </w:rPr>
              <w:t>/</w:t>
            </w:r>
            <w:r w:rsidR="004E6B0A">
              <w:rPr>
                <w:rFonts w:ascii="Palatino Linotype" w:hAnsi="Palatino Linotype"/>
                <w:i/>
                <w:iCs/>
                <w:sz w:val="24"/>
                <w:szCs w:val="24"/>
              </w:rPr>
              <w:t>Sharon</w:t>
            </w:r>
          </w:p>
        </w:tc>
        <w:tc>
          <w:tcPr>
            <w:tcW w:w="1946" w:type="dxa"/>
            <w:shd w:val="clear" w:color="auto" w:fill="DEEAF6" w:themeFill="accent1" w:themeFillTint="33"/>
          </w:tcPr>
          <w:p w14:paraId="3FCF4916" w14:textId="77777777" w:rsidR="00DA4921" w:rsidRPr="00C66AE1" w:rsidRDefault="00DA4921" w:rsidP="00DA492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A51A1">
              <w:rPr>
                <w:rFonts w:ascii="Palatino Linotype" w:hAnsi="Palatino Linotype"/>
                <w:sz w:val="24"/>
                <w:szCs w:val="24"/>
              </w:rPr>
              <w:t>Closed</w:t>
            </w:r>
          </w:p>
        </w:tc>
      </w:tr>
    </w:tbl>
    <w:p w14:paraId="619283FE" w14:textId="77777777" w:rsidR="00A54CDB" w:rsidRPr="0006461F" w:rsidRDefault="00A54CDB" w:rsidP="00DD22CD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</w:p>
    <w:p w14:paraId="13C350E5" w14:textId="479E3121" w:rsidR="00A54CDB" w:rsidRPr="00DD22CD" w:rsidRDefault="00A54CDB" w:rsidP="00DD22CD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06461F">
        <w:rPr>
          <w:rFonts w:ascii="Palatino Linotype" w:hAnsi="Palatino Linotype"/>
          <w:b/>
          <w:bCs/>
          <w:sz w:val="28"/>
          <w:szCs w:val="28"/>
          <w:u w:val="single"/>
        </w:rPr>
        <w:t>COMMUNITY WELLNESS CENTERS</w:t>
      </w:r>
    </w:p>
    <w:p w14:paraId="47030FB9" w14:textId="77777777" w:rsidR="00A54CDB" w:rsidRPr="00721F74" w:rsidRDefault="00A54CDB" w:rsidP="0006461F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721F74">
        <w:rPr>
          <w:rFonts w:ascii="Palatino Linotype" w:hAnsi="Palatino Linotype"/>
          <w:sz w:val="28"/>
          <w:szCs w:val="28"/>
        </w:rPr>
        <w:t>• Peer to Peer Individual Support</w:t>
      </w:r>
    </w:p>
    <w:p w14:paraId="5B7EFE54" w14:textId="2AF932B5" w:rsidR="00A54CDB" w:rsidRPr="00721F74" w:rsidRDefault="00A54CDB" w:rsidP="0006461F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721F74">
        <w:rPr>
          <w:rFonts w:ascii="Palatino Linotype" w:hAnsi="Palatino Linotype"/>
          <w:sz w:val="28"/>
          <w:szCs w:val="28"/>
        </w:rPr>
        <w:t>• Social Room/Activities</w:t>
      </w:r>
    </w:p>
    <w:p w14:paraId="31EFB95A" w14:textId="77777777" w:rsidR="00A54CDB" w:rsidRPr="00721F74" w:rsidRDefault="00A54CDB" w:rsidP="0006461F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721F74">
        <w:rPr>
          <w:rFonts w:ascii="Palatino Linotype" w:hAnsi="Palatino Linotype"/>
          <w:sz w:val="28"/>
          <w:szCs w:val="28"/>
        </w:rPr>
        <w:t>• Access to Computers/Internet</w:t>
      </w:r>
    </w:p>
    <w:p w14:paraId="54A68D8E" w14:textId="77777777" w:rsidR="00A54CDB" w:rsidRPr="00721F74" w:rsidRDefault="00A54CDB" w:rsidP="0006461F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721F74">
        <w:rPr>
          <w:rFonts w:ascii="Palatino Linotype" w:hAnsi="Palatino Linotype"/>
          <w:sz w:val="28"/>
          <w:szCs w:val="28"/>
        </w:rPr>
        <w:t>• Self Help Groups</w:t>
      </w:r>
    </w:p>
    <w:p w14:paraId="149174F4" w14:textId="77777777" w:rsidR="00A54CDB" w:rsidRPr="00721F74" w:rsidRDefault="00A54CDB" w:rsidP="0006461F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721F74">
        <w:rPr>
          <w:rFonts w:ascii="Palatino Linotype" w:hAnsi="Palatino Linotype"/>
          <w:sz w:val="28"/>
          <w:szCs w:val="28"/>
        </w:rPr>
        <w:t>• Learn more about community resources in your area</w:t>
      </w:r>
    </w:p>
    <w:p w14:paraId="616872C0" w14:textId="351B1BCD" w:rsidR="00A54CDB" w:rsidRDefault="00A54CDB" w:rsidP="00DD22CD">
      <w:pPr>
        <w:tabs>
          <w:tab w:val="left" w:pos="5880"/>
        </w:tabs>
        <w:spacing w:after="0" w:line="240" w:lineRule="auto"/>
        <w:rPr>
          <w:rFonts w:ascii="Palatino Linotype" w:hAnsi="Palatino Linotype"/>
          <w:sz w:val="28"/>
          <w:szCs w:val="28"/>
        </w:rPr>
      </w:pPr>
    </w:p>
    <w:p w14:paraId="5DC01D8C" w14:textId="77777777" w:rsidR="003900F3" w:rsidRPr="00721F74" w:rsidRDefault="003900F3" w:rsidP="00DD22CD">
      <w:pPr>
        <w:tabs>
          <w:tab w:val="left" w:pos="5880"/>
        </w:tabs>
        <w:spacing w:after="0" w:line="240" w:lineRule="auto"/>
        <w:rPr>
          <w:rFonts w:ascii="Palatino Linotype" w:hAnsi="Palatino Linotype"/>
          <w:b/>
          <w:bCs/>
          <w:sz w:val="28"/>
          <w:szCs w:val="28"/>
          <w:u w:val="single"/>
        </w:rPr>
      </w:pPr>
    </w:p>
    <w:p w14:paraId="7F070F81" w14:textId="6C065D57" w:rsidR="00A54CDB" w:rsidRPr="00721F74" w:rsidRDefault="00A54CDB" w:rsidP="0006461F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721F74">
        <w:rPr>
          <w:rFonts w:ascii="Palatino Linotype" w:hAnsi="Palatino Linotype"/>
          <w:b/>
          <w:bCs/>
          <w:sz w:val="28"/>
          <w:szCs w:val="28"/>
          <w:u w:val="single"/>
        </w:rPr>
        <w:t>CORE ELK GROVE</w:t>
      </w:r>
      <w:r w:rsidRPr="00721F74">
        <w:rPr>
          <w:rFonts w:ascii="Palatino Linotype" w:hAnsi="Palatino Linotype"/>
          <w:sz w:val="28"/>
          <w:szCs w:val="28"/>
        </w:rPr>
        <w:tab/>
      </w:r>
      <w:r w:rsidRPr="00721F74">
        <w:rPr>
          <w:rFonts w:ascii="Palatino Linotype" w:hAnsi="Palatino Linotype"/>
          <w:b/>
          <w:bCs/>
          <w:sz w:val="28"/>
          <w:szCs w:val="28"/>
          <w:u w:val="single"/>
        </w:rPr>
        <w:t>CORE MADISON</w:t>
      </w:r>
      <w:r w:rsidRPr="00721F74">
        <w:rPr>
          <w:rFonts w:ascii="Palatino Linotype" w:hAnsi="Palatino Linotype"/>
          <w:b/>
          <w:bCs/>
          <w:sz w:val="28"/>
          <w:szCs w:val="28"/>
          <w:u w:val="single"/>
        </w:rPr>
        <w:tab/>
      </w:r>
      <w:r w:rsidRPr="00721F74">
        <w:rPr>
          <w:rFonts w:ascii="Palatino Linotype" w:hAnsi="Palatino Linotype"/>
          <w:sz w:val="28"/>
          <w:szCs w:val="28"/>
        </w:rPr>
        <w:tab/>
      </w:r>
      <w:r w:rsidRPr="00721F74">
        <w:rPr>
          <w:rFonts w:ascii="Palatino Linotype" w:hAnsi="Palatino Linotype"/>
          <w:sz w:val="28"/>
          <w:szCs w:val="28"/>
        </w:rPr>
        <w:tab/>
      </w:r>
      <w:r w:rsidRPr="00721F74">
        <w:rPr>
          <w:rFonts w:ascii="Palatino Linotype" w:hAnsi="Palatino Linotype"/>
          <w:sz w:val="28"/>
          <w:szCs w:val="28"/>
        </w:rPr>
        <w:tab/>
      </w:r>
      <w:r w:rsidRPr="00721F74">
        <w:rPr>
          <w:rFonts w:ascii="Palatino Linotype" w:hAnsi="Palatino Linotype"/>
          <w:sz w:val="28"/>
          <w:szCs w:val="28"/>
        </w:rPr>
        <w:tab/>
      </w:r>
      <w:r w:rsidRPr="00721F74">
        <w:rPr>
          <w:rFonts w:ascii="Palatino Linotype" w:hAnsi="Palatino Linotype"/>
          <w:b/>
          <w:bCs/>
          <w:sz w:val="28"/>
          <w:szCs w:val="28"/>
          <w:u w:val="single"/>
        </w:rPr>
        <w:t>CORE ROSIN</w:t>
      </w:r>
    </w:p>
    <w:p w14:paraId="66D33CDE" w14:textId="34D2A49B" w:rsidR="00A54CDB" w:rsidRPr="00721F74" w:rsidRDefault="00A54CDB" w:rsidP="0006461F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721F74">
        <w:rPr>
          <w:rFonts w:ascii="Palatino Linotype" w:hAnsi="Palatino Linotype"/>
          <w:sz w:val="28"/>
          <w:szCs w:val="28"/>
        </w:rPr>
        <w:t>9340 E Stockton Blvd</w:t>
      </w:r>
      <w:r w:rsidRPr="00721F74">
        <w:rPr>
          <w:rFonts w:ascii="Palatino Linotype" w:hAnsi="Palatino Linotype"/>
          <w:sz w:val="28"/>
          <w:szCs w:val="28"/>
        </w:rPr>
        <w:tab/>
        <w:t xml:space="preserve">3628 Madison Ave., Suite 10 </w:t>
      </w:r>
      <w:r w:rsidRPr="00721F74">
        <w:rPr>
          <w:rFonts w:ascii="Palatino Linotype" w:hAnsi="Palatino Linotype"/>
          <w:sz w:val="28"/>
          <w:szCs w:val="28"/>
        </w:rPr>
        <w:tab/>
      </w:r>
      <w:r w:rsidRPr="00721F74">
        <w:rPr>
          <w:rFonts w:ascii="Palatino Linotype" w:hAnsi="Palatino Linotype"/>
          <w:sz w:val="28"/>
          <w:szCs w:val="28"/>
        </w:rPr>
        <w:tab/>
      </w:r>
      <w:r w:rsidRPr="00721F74">
        <w:rPr>
          <w:rFonts w:ascii="Palatino Linotype" w:hAnsi="Palatino Linotype"/>
          <w:sz w:val="28"/>
          <w:szCs w:val="28"/>
        </w:rPr>
        <w:tab/>
        <w:t>3810 Rosin Court, Suite 170</w:t>
      </w:r>
      <w:r w:rsidR="0006461F" w:rsidRPr="00721F74">
        <w:rPr>
          <w:rFonts w:ascii="Palatino Linotype" w:hAnsi="Palatino Linotype"/>
          <w:sz w:val="28"/>
          <w:szCs w:val="28"/>
        </w:rPr>
        <w:t xml:space="preserve"> </w:t>
      </w:r>
      <w:r w:rsidRPr="00721F74">
        <w:rPr>
          <w:rFonts w:ascii="Palatino Linotype" w:hAnsi="Palatino Linotype"/>
          <w:sz w:val="28"/>
          <w:szCs w:val="28"/>
        </w:rPr>
        <w:t xml:space="preserve">Elk Grove, CA 95624 </w:t>
      </w:r>
      <w:r w:rsidRPr="00721F74">
        <w:rPr>
          <w:rFonts w:ascii="Palatino Linotype" w:hAnsi="Palatino Linotype"/>
          <w:sz w:val="28"/>
          <w:szCs w:val="28"/>
        </w:rPr>
        <w:tab/>
        <w:t>North Highlands, CA 95660</w:t>
      </w:r>
      <w:r w:rsidRPr="00721F74">
        <w:rPr>
          <w:rFonts w:ascii="Palatino Linotype" w:hAnsi="Palatino Linotype"/>
          <w:sz w:val="28"/>
          <w:szCs w:val="28"/>
        </w:rPr>
        <w:tab/>
      </w:r>
      <w:r w:rsidRPr="00721F74">
        <w:rPr>
          <w:rFonts w:ascii="Palatino Linotype" w:hAnsi="Palatino Linotype"/>
          <w:sz w:val="28"/>
          <w:szCs w:val="28"/>
        </w:rPr>
        <w:tab/>
      </w:r>
      <w:r w:rsidRPr="00721F74">
        <w:rPr>
          <w:rFonts w:ascii="Palatino Linotype" w:hAnsi="Palatino Linotype"/>
          <w:sz w:val="28"/>
          <w:szCs w:val="28"/>
        </w:rPr>
        <w:tab/>
      </w:r>
      <w:r w:rsidRPr="00721F74">
        <w:rPr>
          <w:rFonts w:ascii="Palatino Linotype" w:hAnsi="Palatino Linotype"/>
          <w:sz w:val="28"/>
          <w:szCs w:val="28"/>
        </w:rPr>
        <w:tab/>
        <w:t>Sacramento, CA 95834</w:t>
      </w:r>
    </w:p>
    <w:p w14:paraId="72D62B35" w14:textId="47019F32" w:rsidR="00DA4921" w:rsidRPr="00952A75" w:rsidRDefault="00A54CDB" w:rsidP="00952A7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721F74">
        <w:rPr>
          <w:rFonts w:ascii="Palatino Linotype" w:hAnsi="Palatino Linotype"/>
          <w:sz w:val="28"/>
          <w:szCs w:val="28"/>
        </w:rPr>
        <w:t>(916) 509-8198</w:t>
      </w:r>
      <w:r w:rsidRPr="00952A75">
        <w:rPr>
          <w:rFonts w:ascii="Palatino Linotype" w:hAnsi="Palatino Linotype"/>
          <w:sz w:val="24"/>
          <w:szCs w:val="24"/>
        </w:rPr>
        <w:t xml:space="preserve"> </w:t>
      </w:r>
      <w:r w:rsidRPr="00952A75">
        <w:rPr>
          <w:rFonts w:ascii="Palatino Linotype" w:hAnsi="Palatino Linotype"/>
          <w:sz w:val="24"/>
          <w:szCs w:val="24"/>
        </w:rPr>
        <w:tab/>
        <w:t>(916) 388-3321</w:t>
      </w:r>
      <w:r w:rsidRPr="00952A75">
        <w:rPr>
          <w:rFonts w:ascii="Palatino Linotype" w:hAnsi="Palatino Linotype"/>
          <w:sz w:val="24"/>
          <w:szCs w:val="24"/>
        </w:rPr>
        <w:tab/>
      </w:r>
      <w:r w:rsidRPr="00952A75">
        <w:rPr>
          <w:rFonts w:ascii="Palatino Linotype" w:hAnsi="Palatino Linotype"/>
          <w:sz w:val="24"/>
          <w:szCs w:val="24"/>
        </w:rPr>
        <w:tab/>
      </w:r>
      <w:r w:rsidRPr="00952A75">
        <w:rPr>
          <w:rFonts w:ascii="Palatino Linotype" w:hAnsi="Palatino Linotype"/>
          <w:sz w:val="24"/>
          <w:szCs w:val="24"/>
        </w:rPr>
        <w:tab/>
      </w:r>
      <w:r w:rsidRPr="00952A75">
        <w:rPr>
          <w:rFonts w:ascii="Palatino Linotype" w:hAnsi="Palatino Linotype"/>
          <w:sz w:val="24"/>
          <w:szCs w:val="24"/>
        </w:rPr>
        <w:tab/>
      </w:r>
      <w:r w:rsidRPr="00952A75">
        <w:rPr>
          <w:rFonts w:ascii="Palatino Linotype" w:hAnsi="Palatino Linotype"/>
          <w:sz w:val="24"/>
          <w:szCs w:val="24"/>
        </w:rPr>
        <w:tab/>
        <w:t>(916) 567-4222</w:t>
      </w:r>
    </w:p>
    <w:sectPr w:rsidR="00DA4921" w:rsidRPr="00952A75" w:rsidSect="00135855">
      <w:headerReference w:type="default" r:id="rId8"/>
      <w:footerReference w:type="default" r:id="rId9"/>
      <w:pgSz w:w="15840" w:h="12240" w:orient="landscape"/>
      <w:pgMar w:top="720" w:right="720" w:bottom="720" w:left="720" w:header="450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180C" w14:textId="77777777" w:rsidR="006D512D" w:rsidRDefault="006D512D" w:rsidP="009E77AC">
      <w:pPr>
        <w:spacing w:after="0" w:line="240" w:lineRule="auto"/>
      </w:pPr>
      <w:r>
        <w:separator/>
      </w:r>
    </w:p>
  </w:endnote>
  <w:endnote w:type="continuationSeparator" w:id="0">
    <w:p w14:paraId="0250AFBF" w14:textId="77777777" w:rsidR="006D512D" w:rsidRDefault="006D512D" w:rsidP="009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E0" w14:textId="77777777" w:rsidR="00135855" w:rsidRDefault="00135855" w:rsidP="00DA4921">
    <w:pPr>
      <w:pStyle w:val="Footer"/>
      <w:rPr>
        <w:rFonts w:ascii="Palatino Linotype" w:hAnsi="Palatino Linotype"/>
        <w:sz w:val="18"/>
        <w:szCs w:val="18"/>
      </w:rPr>
    </w:pPr>
  </w:p>
  <w:p w14:paraId="356D8EE1" w14:textId="790E8AF3" w:rsidR="00207FFC" w:rsidRPr="00DA4921" w:rsidRDefault="00990F8F" w:rsidP="00CF7F2C">
    <w:pPr>
      <w:pStyle w:val="Footer"/>
      <w:jc w:val="center"/>
      <w:rPr>
        <w:rFonts w:ascii="Palatino Linotype" w:hAnsi="Palatino Linotype"/>
        <w:sz w:val="24"/>
        <w:szCs w:val="24"/>
      </w:rPr>
    </w:pPr>
    <w:r w:rsidRPr="00DA4921">
      <w:rPr>
        <w:rFonts w:ascii="Palatino Linotype" w:hAnsi="Palatino Linotype"/>
        <w:sz w:val="24"/>
        <w:szCs w:val="24"/>
      </w:rPr>
      <w:t>TPCP-Madison</w:t>
    </w:r>
    <w:r w:rsidR="00207FFC" w:rsidRPr="00DA4921">
      <w:rPr>
        <w:rFonts w:ascii="Palatino Linotype" w:hAnsi="Palatino Linotype"/>
        <w:sz w:val="24"/>
        <w:szCs w:val="24"/>
      </w:rPr>
      <w:t xml:space="preserve"> | </w:t>
    </w:r>
    <w:r w:rsidR="004C570E" w:rsidRPr="00DA4921">
      <w:rPr>
        <w:rFonts w:ascii="Palatino Linotype" w:hAnsi="Palatino Linotype"/>
        <w:sz w:val="24"/>
        <w:szCs w:val="24"/>
      </w:rPr>
      <w:t>3628</w:t>
    </w:r>
    <w:r w:rsidR="00E17079" w:rsidRPr="00DA4921">
      <w:rPr>
        <w:rFonts w:ascii="Palatino Linotype" w:hAnsi="Palatino Linotype"/>
        <w:sz w:val="24"/>
        <w:szCs w:val="24"/>
      </w:rPr>
      <w:t xml:space="preserve"> Ma</w:t>
    </w:r>
    <w:r w:rsidRPr="00DA4921">
      <w:rPr>
        <w:rFonts w:ascii="Palatino Linotype" w:hAnsi="Palatino Linotype"/>
        <w:sz w:val="24"/>
        <w:szCs w:val="24"/>
      </w:rPr>
      <w:t>dison</w:t>
    </w:r>
    <w:r w:rsidR="00E17079" w:rsidRPr="00DA4921">
      <w:rPr>
        <w:rFonts w:ascii="Palatino Linotype" w:hAnsi="Palatino Linotype"/>
        <w:sz w:val="24"/>
        <w:szCs w:val="24"/>
      </w:rPr>
      <w:t xml:space="preserve"> Ave., Suite </w:t>
    </w:r>
    <w:r w:rsidR="003B6C25" w:rsidRPr="00DA4921">
      <w:rPr>
        <w:rFonts w:ascii="Palatino Linotype" w:hAnsi="Palatino Linotype"/>
        <w:sz w:val="24"/>
        <w:szCs w:val="24"/>
      </w:rPr>
      <w:t>10</w:t>
    </w:r>
    <w:r w:rsidR="00E17079" w:rsidRPr="00DA4921">
      <w:rPr>
        <w:rFonts w:ascii="Palatino Linotype" w:hAnsi="Palatino Linotype"/>
        <w:sz w:val="24"/>
        <w:szCs w:val="24"/>
      </w:rPr>
      <w:t xml:space="preserve"> </w:t>
    </w:r>
    <w:r w:rsidR="004C570E" w:rsidRPr="00DA4921">
      <w:rPr>
        <w:rFonts w:ascii="Palatino Linotype" w:hAnsi="Palatino Linotype"/>
        <w:sz w:val="24"/>
        <w:szCs w:val="24"/>
      </w:rPr>
      <w:t>North Highlands</w:t>
    </w:r>
    <w:r w:rsidR="00E17079" w:rsidRPr="00DA4921">
      <w:rPr>
        <w:rFonts w:ascii="Palatino Linotype" w:hAnsi="Palatino Linotype"/>
        <w:sz w:val="24"/>
        <w:szCs w:val="24"/>
      </w:rPr>
      <w:t>, CA 95</w:t>
    </w:r>
    <w:r w:rsidR="004C570E" w:rsidRPr="00DA4921">
      <w:rPr>
        <w:rFonts w:ascii="Palatino Linotype" w:hAnsi="Palatino Linotype"/>
        <w:sz w:val="24"/>
        <w:szCs w:val="24"/>
      </w:rPr>
      <w:t>660</w:t>
    </w:r>
    <w:r w:rsidR="00207FFC" w:rsidRPr="00DA4921">
      <w:rPr>
        <w:rFonts w:ascii="Palatino Linotype" w:hAnsi="Palatino Linotype"/>
        <w:sz w:val="24"/>
        <w:szCs w:val="24"/>
      </w:rPr>
      <w:t xml:space="preserve"> | 916-</w:t>
    </w:r>
    <w:r w:rsidR="004C570E" w:rsidRPr="00DA4921">
      <w:rPr>
        <w:rFonts w:ascii="Palatino Linotype" w:hAnsi="Palatino Linotype"/>
        <w:sz w:val="24"/>
        <w:szCs w:val="24"/>
      </w:rPr>
      <w:t>388</w:t>
    </w:r>
    <w:r w:rsidR="00207FFC" w:rsidRPr="00DA4921">
      <w:rPr>
        <w:rFonts w:ascii="Palatino Linotype" w:hAnsi="Palatino Linotype"/>
        <w:sz w:val="24"/>
        <w:szCs w:val="24"/>
      </w:rPr>
      <w:t>-</w:t>
    </w:r>
    <w:r w:rsidR="004C570E" w:rsidRPr="00DA4921">
      <w:rPr>
        <w:rFonts w:ascii="Palatino Linotype" w:hAnsi="Palatino Linotype"/>
        <w:sz w:val="24"/>
        <w:szCs w:val="24"/>
      </w:rPr>
      <w:t>3231</w:t>
    </w:r>
    <w:r w:rsidR="00207FFC" w:rsidRPr="00DA4921">
      <w:rPr>
        <w:rFonts w:ascii="Palatino Linotype" w:hAnsi="Palatino Linotype"/>
        <w:sz w:val="24"/>
        <w:szCs w:val="24"/>
      </w:rPr>
      <w:t xml:space="preserve"> | www.</w:t>
    </w:r>
    <w:r w:rsidR="004C570E" w:rsidRPr="00DA4921">
      <w:rPr>
        <w:rFonts w:ascii="Palatino Linotype" w:hAnsi="Palatino Linotype"/>
        <w:sz w:val="24"/>
        <w:szCs w:val="24"/>
      </w:rPr>
      <w:t>tpcp</w:t>
    </w:r>
    <w:r w:rsidR="00207FFC" w:rsidRPr="00DA4921">
      <w:rPr>
        <w:rFonts w:ascii="Palatino Linotype" w:hAnsi="Palatino Linotype"/>
        <w:sz w:val="24"/>
        <w:szCs w:val="24"/>
      </w:rPr>
      <w:t>.org | facebook.com/</w:t>
    </w:r>
    <w:r w:rsidR="004C570E" w:rsidRPr="00DA4921">
      <w:rPr>
        <w:rFonts w:ascii="Palatino Linotype" w:hAnsi="Palatino Linotype"/>
        <w:sz w:val="24"/>
        <w:szCs w:val="24"/>
      </w:rPr>
      <w:t>turningptcp</w:t>
    </w:r>
  </w:p>
  <w:p w14:paraId="356D8EE2" w14:textId="77777777" w:rsidR="002E7700" w:rsidRPr="00DA4921" w:rsidRDefault="00207FFC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DA4921">
      <w:rPr>
        <w:rFonts w:ascii="Palatino Linotype" w:hAnsi="Palatino Linotype"/>
        <w:b/>
        <w:sz w:val="24"/>
        <w:szCs w:val="24"/>
      </w:rPr>
      <w:t>Hours:</w:t>
    </w:r>
    <w:r w:rsidRPr="00DA4921">
      <w:rPr>
        <w:rFonts w:ascii="Palatino Linotype" w:hAnsi="Palatino Linotype"/>
        <w:sz w:val="24"/>
        <w:szCs w:val="24"/>
      </w:rPr>
      <w:t xml:space="preserve"> Monday – Friday, 9am – </w:t>
    </w:r>
    <w:r w:rsidR="00E17079" w:rsidRPr="00DA4921">
      <w:rPr>
        <w:rFonts w:ascii="Palatino Linotype" w:hAnsi="Palatino Linotype"/>
        <w:sz w:val="24"/>
        <w:szCs w:val="24"/>
      </w:rPr>
      <w:t>5</w:t>
    </w:r>
    <w:r w:rsidRPr="00DA4921">
      <w:rPr>
        <w:rFonts w:ascii="Palatino Linotype" w:hAnsi="Palatino Linotype"/>
        <w:sz w:val="24"/>
        <w:szCs w:val="24"/>
      </w:rPr>
      <w:t>pm (</w:t>
    </w:r>
    <w:r w:rsidR="001035DF" w:rsidRPr="00DA4921">
      <w:rPr>
        <w:rFonts w:ascii="Palatino Linotype" w:hAnsi="Palatino Linotype"/>
        <w:sz w:val="24"/>
        <w:szCs w:val="24"/>
      </w:rPr>
      <w:t>CLOSED</w:t>
    </w:r>
    <w:r w:rsidRPr="00DA4921">
      <w:rPr>
        <w:rFonts w:ascii="Palatino Linotype" w:hAnsi="Palatino Linotype"/>
        <w:sz w:val="24"/>
        <w:szCs w:val="24"/>
      </w:rPr>
      <w:t xml:space="preserve"> </w:t>
    </w:r>
    <w:r w:rsidR="00385F2A" w:rsidRPr="00DA4921">
      <w:rPr>
        <w:rFonts w:ascii="Palatino Linotype" w:hAnsi="Palatino Linotype"/>
        <w:sz w:val="24"/>
        <w:szCs w:val="24"/>
      </w:rPr>
      <w:t>on</w:t>
    </w:r>
    <w:r w:rsidR="00690017" w:rsidRPr="00DA4921">
      <w:rPr>
        <w:rFonts w:ascii="Palatino Linotype" w:hAnsi="Palatino Linotype"/>
        <w:sz w:val="24"/>
        <w:szCs w:val="24"/>
      </w:rPr>
      <w:t xml:space="preserve"> major Holidays</w:t>
    </w:r>
    <w:r w:rsidRPr="00DA4921">
      <w:rPr>
        <w:rFonts w:ascii="Palatino Linotype" w:hAnsi="Palatino Linotype"/>
        <w:sz w:val="24"/>
        <w:szCs w:val="24"/>
      </w:rPr>
      <w:t>)</w:t>
    </w:r>
  </w:p>
  <w:p w14:paraId="356D8EE3" w14:textId="1709D666" w:rsidR="006634AF" w:rsidRPr="00DA4921" w:rsidRDefault="002E7700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DA4921">
      <w:rPr>
        <w:rFonts w:ascii="Palatino Linotype" w:hAnsi="Palatino Linotype"/>
        <w:i/>
        <w:sz w:val="24"/>
        <w:szCs w:val="24"/>
      </w:rPr>
      <w:t xml:space="preserve">This program is funded by the Division of Behavioral Health Services through the </w:t>
    </w:r>
    <w:r w:rsidR="004C570E" w:rsidRPr="00DA4921">
      <w:rPr>
        <w:rFonts w:ascii="Palatino Linotype" w:hAnsi="Palatino Linotype"/>
        <w:i/>
        <w:sz w:val="24"/>
        <w:szCs w:val="24"/>
      </w:rPr>
      <w:t>county of Sacramento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C719" w14:textId="77777777" w:rsidR="006D512D" w:rsidRDefault="006D512D" w:rsidP="009E77AC">
      <w:pPr>
        <w:spacing w:after="0" w:line="240" w:lineRule="auto"/>
      </w:pPr>
      <w:r>
        <w:separator/>
      </w:r>
    </w:p>
  </w:footnote>
  <w:footnote w:type="continuationSeparator" w:id="0">
    <w:p w14:paraId="45650606" w14:textId="77777777" w:rsidR="006D512D" w:rsidRDefault="006D512D" w:rsidP="009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DC" w14:textId="6AB7E3D9" w:rsidR="008815C4" w:rsidRDefault="0063004B" w:rsidP="008815C4">
    <w:pPr>
      <w:pStyle w:val="Header"/>
      <w:jc w:val="center"/>
      <w:rPr>
        <w:rFonts w:ascii="Segoe Script" w:hAnsi="Segoe Script"/>
        <w:sz w:val="28"/>
      </w:rPr>
    </w:pPr>
    <w:r w:rsidRPr="00207FFC">
      <w:rPr>
        <w:rFonts w:ascii="Segoe Script" w:hAnsi="Segoe Scrip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D8EE4" wp14:editId="343190D3">
              <wp:simplePos x="0" y="0"/>
              <wp:positionH relativeFrom="margin">
                <wp:posOffset>7170420</wp:posOffset>
              </wp:positionH>
              <wp:positionV relativeFrom="paragraph">
                <wp:posOffset>-163830</wp:posOffset>
              </wp:positionV>
              <wp:extent cx="2392680" cy="716280"/>
              <wp:effectExtent l="0" t="0" r="26670" b="2667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2680" cy="716280"/>
                      </a:xfrm>
                      <a:prstGeom prst="ellipse">
                        <a:avLst/>
                      </a:prstGeom>
                      <a:ln w="12700"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D8EE8" w14:textId="56B48AE8" w:rsidR="009E77AC" w:rsidRPr="00484604" w:rsidRDefault="00A23C19" w:rsidP="00BE65CB">
                          <w:pP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DA4921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 xml:space="preserve"> </w:t>
                          </w:r>
                          <w:r w:rsidR="004E6B0A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October</w:t>
                          </w:r>
                          <w:r w:rsidR="00333E8A" w:rsidRPr="00484604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2</w:t>
                          </w:r>
                          <w:r w:rsidR="006F39B7" w:rsidRPr="00484604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02</w:t>
                          </w:r>
                          <w:r w:rsidR="00DA4921" w:rsidRPr="00484604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6D8EE4" id="Oval 2" o:spid="_x0000_s1026" style="position:absolute;left:0;text-align:left;margin-left:564.6pt;margin-top:-12.9pt;width:188.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" fillcolor="white [3201]" strokecolor="#4472c4 [3208]" strokeweight="1pt">
              <v:stroke joinstyle="miter"/>
              <v:textbox>
                <w:txbxContent>
                  <w:p w14:paraId="356D8EE8" w14:textId="56B48AE8" w:rsidR="009E77AC" w:rsidRPr="00484604" w:rsidRDefault="00A23C19" w:rsidP="00BE65CB">
                    <w:pPr>
                      <w:rPr>
                        <w:rFonts w:ascii="Palatino Linotype" w:hAnsi="Palatino Linotype"/>
                        <w:sz w:val="28"/>
                        <w:szCs w:val="28"/>
                      </w:rPr>
                    </w:pPr>
                    <w:r w:rsidRPr="00DA4921">
                      <w:rPr>
                        <w:rFonts w:ascii="Palatino Linotype" w:hAnsi="Palatino Linotype"/>
                        <w:sz w:val="32"/>
                        <w:szCs w:val="32"/>
                      </w:rPr>
                      <w:t xml:space="preserve"> </w:t>
                    </w:r>
                    <w:r w:rsidR="004E6B0A">
                      <w:rPr>
                        <w:rFonts w:ascii="Palatino Linotype" w:hAnsi="Palatino Linotype"/>
                        <w:sz w:val="28"/>
                        <w:szCs w:val="28"/>
                      </w:rPr>
                      <w:t>October</w:t>
                    </w:r>
                    <w:r w:rsidR="00333E8A" w:rsidRPr="00484604">
                      <w:rPr>
                        <w:rFonts w:ascii="Palatino Linotype" w:hAnsi="Palatino Linotype"/>
                        <w:sz w:val="28"/>
                        <w:szCs w:val="28"/>
                      </w:rPr>
                      <w:t xml:space="preserve"> 2</w:t>
                    </w:r>
                    <w:r w:rsidR="006F39B7" w:rsidRPr="00484604">
                      <w:rPr>
                        <w:rFonts w:ascii="Palatino Linotype" w:hAnsi="Palatino Linotype"/>
                        <w:sz w:val="28"/>
                        <w:szCs w:val="28"/>
                      </w:rPr>
                      <w:t>02</w:t>
                    </w:r>
                    <w:r w:rsidR="00DA4921" w:rsidRPr="00484604">
                      <w:rPr>
                        <w:rFonts w:ascii="Palatino Linotype" w:hAnsi="Palatino Linotype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602D66" w:rsidRPr="00207FFC">
      <w:rPr>
        <w:rFonts w:ascii="Segoe Script" w:hAnsi="Segoe Script"/>
        <w:noProof/>
      </w:rPr>
      <w:drawing>
        <wp:anchor distT="0" distB="0" distL="114300" distR="114300" simplePos="0" relativeHeight="251658240" behindDoc="0" locked="0" layoutInCell="1" allowOverlap="1" wp14:anchorId="356D8EE6" wp14:editId="356D8EE7">
          <wp:simplePos x="0" y="0"/>
          <wp:positionH relativeFrom="column">
            <wp:posOffset>53163</wp:posOffset>
          </wp:positionH>
          <wp:positionV relativeFrom="paragraph">
            <wp:posOffset>-158158</wp:posOffset>
          </wp:positionV>
          <wp:extent cx="1115695" cy="573848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998" cy="5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ECE">
      <w:rPr>
        <w:rFonts w:ascii="Segoe Script" w:hAnsi="Segoe Script"/>
        <w:noProof/>
      </w:rPr>
      <w:t>TPCP CORE PROGRAM GROUP CALENDAR</w:t>
    </w:r>
    <w:r w:rsidR="009E77AC" w:rsidRPr="00207FFC">
      <w:rPr>
        <w:rFonts w:ascii="Segoe Script" w:hAnsi="Segoe Script"/>
        <w:sz w:val="28"/>
      </w:rPr>
      <w:t xml:space="preserve"> </w:t>
    </w:r>
    <w:r w:rsidR="00207FFC">
      <w:rPr>
        <w:rFonts w:ascii="Segoe Script" w:hAnsi="Segoe Script"/>
        <w:sz w:val="28"/>
      </w:rPr>
      <w:t>–</w:t>
    </w:r>
    <w:r w:rsidR="009E77AC" w:rsidRPr="00207FFC">
      <w:rPr>
        <w:rFonts w:ascii="Segoe Script" w:hAnsi="Segoe Script"/>
        <w:sz w:val="28"/>
      </w:rPr>
      <w:t xml:space="preserve"> </w:t>
    </w:r>
    <w:r w:rsidR="009E1ECE">
      <w:rPr>
        <w:rFonts w:ascii="Segoe Script" w:hAnsi="Segoe Script"/>
        <w:sz w:val="28"/>
      </w:rPr>
      <w:t>MADISON</w:t>
    </w:r>
  </w:p>
  <w:p w14:paraId="43E6E1FA" w14:textId="0D43DF85" w:rsidR="0043300D" w:rsidRDefault="00DA4921" w:rsidP="008815C4">
    <w:pPr>
      <w:pStyle w:val="Header"/>
      <w:jc w:val="center"/>
      <w:rPr>
        <w:rFonts w:ascii="Palatino Linotype" w:hAnsi="Palatino Linotype"/>
        <w:i/>
        <w:iCs/>
        <w:sz w:val="24"/>
        <w:szCs w:val="24"/>
      </w:rPr>
    </w:pPr>
    <w:r w:rsidRPr="00DA4921">
      <w:rPr>
        <w:rFonts w:ascii="Palatino Linotype" w:hAnsi="Palatino Linotype"/>
        <w:i/>
        <w:iCs/>
        <w:sz w:val="24"/>
        <w:szCs w:val="24"/>
      </w:rPr>
      <w:t>You must be a registered member to attend groups</w:t>
    </w:r>
  </w:p>
  <w:p w14:paraId="7FE2B965" w14:textId="77777777" w:rsidR="00DA4921" w:rsidRPr="00DA4921" w:rsidRDefault="00DA4921" w:rsidP="008815C4">
    <w:pPr>
      <w:pStyle w:val="Header"/>
      <w:jc w:val="center"/>
      <w:rPr>
        <w:rFonts w:ascii="Segoe Script" w:hAnsi="Segoe Script"/>
        <w:i/>
        <w:iCs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C5F"/>
    <w:multiLevelType w:val="hybridMultilevel"/>
    <w:tmpl w:val="1694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C0DEF"/>
    <w:multiLevelType w:val="hybridMultilevel"/>
    <w:tmpl w:val="3F82CF62"/>
    <w:lvl w:ilvl="0" w:tplc="9ADA4444">
      <w:numFmt w:val="bullet"/>
      <w:lvlText w:val="-"/>
      <w:lvlJc w:val="left"/>
      <w:pPr>
        <w:ind w:left="11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71"/>
    <w:rsid w:val="00006792"/>
    <w:rsid w:val="00011C72"/>
    <w:rsid w:val="00014C90"/>
    <w:rsid w:val="00015540"/>
    <w:rsid w:val="00017CA8"/>
    <w:rsid w:val="00025933"/>
    <w:rsid w:val="00026A07"/>
    <w:rsid w:val="000331DF"/>
    <w:rsid w:val="0003553A"/>
    <w:rsid w:val="000422D8"/>
    <w:rsid w:val="000440DB"/>
    <w:rsid w:val="00047052"/>
    <w:rsid w:val="0005320E"/>
    <w:rsid w:val="0005499F"/>
    <w:rsid w:val="00057594"/>
    <w:rsid w:val="00060238"/>
    <w:rsid w:val="00063AB6"/>
    <w:rsid w:val="0006461F"/>
    <w:rsid w:val="00064A42"/>
    <w:rsid w:val="000668CD"/>
    <w:rsid w:val="000773E5"/>
    <w:rsid w:val="00080A0B"/>
    <w:rsid w:val="0008249B"/>
    <w:rsid w:val="00083352"/>
    <w:rsid w:val="000845F8"/>
    <w:rsid w:val="000912A1"/>
    <w:rsid w:val="0009479B"/>
    <w:rsid w:val="000A2DD6"/>
    <w:rsid w:val="000A414D"/>
    <w:rsid w:val="000A4B2E"/>
    <w:rsid w:val="000A5516"/>
    <w:rsid w:val="000B3BAF"/>
    <w:rsid w:val="000B55A1"/>
    <w:rsid w:val="000B5918"/>
    <w:rsid w:val="000C38C7"/>
    <w:rsid w:val="000C3BC4"/>
    <w:rsid w:val="000C7135"/>
    <w:rsid w:val="000C7971"/>
    <w:rsid w:val="000D437C"/>
    <w:rsid w:val="000D4E38"/>
    <w:rsid w:val="000D5DCD"/>
    <w:rsid w:val="000D782B"/>
    <w:rsid w:val="000D78AB"/>
    <w:rsid w:val="000E0397"/>
    <w:rsid w:val="000E2B27"/>
    <w:rsid w:val="000E6A23"/>
    <w:rsid w:val="000E7190"/>
    <w:rsid w:val="000E7F11"/>
    <w:rsid w:val="000F6E73"/>
    <w:rsid w:val="001034B6"/>
    <w:rsid w:val="001035DF"/>
    <w:rsid w:val="00103E46"/>
    <w:rsid w:val="001136C9"/>
    <w:rsid w:val="001178D9"/>
    <w:rsid w:val="001223C7"/>
    <w:rsid w:val="001228FB"/>
    <w:rsid w:val="0012306C"/>
    <w:rsid w:val="001269C5"/>
    <w:rsid w:val="00127530"/>
    <w:rsid w:val="001342A0"/>
    <w:rsid w:val="00134BEA"/>
    <w:rsid w:val="00135681"/>
    <w:rsid w:val="00135855"/>
    <w:rsid w:val="00136D15"/>
    <w:rsid w:val="00137769"/>
    <w:rsid w:val="00142E7D"/>
    <w:rsid w:val="00143D63"/>
    <w:rsid w:val="001471E6"/>
    <w:rsid w:val="00155BFB"/>
    <w:rsid w:val="00163BE4"/>
    <w:rsid w:val="00165F21"/>
    <w:rsid w:val="001723DA"/>
    <w:rsid w:val="00172A8D"/>
    <w:rsid w:val="001741CD"/>
    <w:rsid w:val="00174BD0"/>
    <w:rsid w:val="00183543"/>
    <w:rsid w:val="001846B1"/>
    <w:rsid w:val="00187E9F"/>
    <w:rsid w:val="00192098"/>
    <w:rsid w:val="001A4770"/>
    <w:rsid w:val="001A66A5"/>
    <w:rsid w:val="001B194D"/>
    <w:rsid w:val="001B28F9"/>
    <w:rsid w:val="001B2AD3"/>
    <w:rsid w:val="001B338D"/>
    <w:rsid w:val="001B6EDB"/>
    <w:rsid w:val="001C1135"/>
    <w:rsid w:val="001C24E9"/>
    <w:rsid w:val="001C6EA3"/>
    <w:rsid w:val="001D1E8C"/>
    <w:rsid w:val="001E4C88"/>
    <w:rsid w:val="001F4D5D"/>
    <w:rsid w:val="001F7CE0"/>
    <w:rsid w:val="00201067"/>
    <w:rsid w:val="0020345A"/>
    <w:rsid w:val="00204899"/>
    <w:rsid w:val="00207FFC"/>
    <w:rsid w:val="002116E4"/>
    <w:rsid w:val="00217E01"/>
    <w:rsid w:val="00227465"/>
    <w:rsid w:val="00230950"/>
    <w:rsid w:val="00231658"/>
    <w:rsid w:val="00236A1D"/>
    <w:rsid w:val="00237364"/>
    <w:rsid w:val="00237ECC"/>
    <w:rsid w:val="00246F18"/>
    <w:rsid w:val="0024762F"/>
    <w:rsid w:val="00250A7A"/>
    <w:rsid w:val="0025174B"/>
    <w:rsid w:val="00255CDE"/>
    <w:rsid w:val="00255E97"/>
    <w:rsid w:val="0025608B"/>
    <w:rsid w:val="00256190"/>
    <w:rsid w:val="0026628F"/>
    <w:rsid w:val="0027050D"/>
    <w:rsid w:val="00270864"/>
    <w:rsid w:val="00280CAB"/>
    <w:rsid w:val="00281094"/>
    <w:rsid w:val="00282287"/>
    <w:rsid w:val="0028491F"/>
    <w:rsid w:val="00284D5E"/>
    <w:rsid w:val="00290FF5"/>
    <w:rsid w:val="00292597"/>
    <w:rsid w:val="00292AE7"/>
    <w:rsid w:val="002A2098"/>
    <w:rsid w:val="002A4D45"/>
    <w:rsid w:val="002A7007"/>
    <w:rsid w:val="002B2CF9"/>
    <w:rsid w:val="002B6272"/>
    <w:rsid w:val="002B68A7"/>
    <w:rsid w:val="002C1083"/>
    <w:rsid w:val="002C4008"/>
    <w:rsid w:val="002C55AF"/>
    <w:rsid w:val="002C7CAC"/>
    <w:rsid w:val="002D259D"/>
    <w:rsid w:val="002E7700"/>
    <w:rsid w:val="002F0A81"/>
    <w:rsid w:val="002F0E96"/>
    <w:rsid w:val="002F37E9"/>
    <w:rsid w:val="002F5A6B"/>
    <w:rsid w:val="002F6F9A"/>
    <w:rsid w:val="002F73C5"/>
    <w:rsid w:val="003014F3"/>
    <w:rsid w:val="00301FD3"/>
    <w:rsid w:val="003069C9"/>
    <w:rsid w:val="00312C71"/>
    <w:rsid w:val="003145D0"/>
    <w:rsid w:val="0032051C"/>
    <w:rsid w:val="00322789"/>
    <w:rsid w:val="00325FDA"/>
    <w:rsid w:val="00326C17"/>
    <w:rsid w:val="00331692"/>
    <w:rsid w:val="00333D53"/>
    <w:rsid w:val="00333E8A"/>
    <w:rsid w:val="003347B4"/>
    <w:rsid w:val="00337435"/>
    <w:rsid w:val="00340A36"/>
    <w:rsid w:val="00342482"/>
    <w:rsid w:val="003443C0"/>
    <w:rsid w:val="00347101"/>
    <w:rsid w:val="0035071E"/>
    <w:rsid w:val="00352BB3"/>
    <w:rsid w:val="00354F37"/>
    <w:rsid w:val="0036090F"/>
    <w:rsid w:val="00362487"/>
    <w:rsid w:val="00366ABB"/>
    <w:rsid w:val="00370E68"/>
    <w:rsid w:val="00372CF3"/>
    <w:rsid w:val="00373000"/>
    <w:rsid w:val="00373720"/>
    <w:rsid w:val="00373AFB"/>
    <w:rsid w:val="0037426B"/>
    <w:rsid w:val="00377996"/>
    <w:rsid w:val="00382D55"/>
    <w:rsid w:val="00383C7D"/>
    <w:rsid w:val="00385F2A"/>
    <w:rsid w:val="00387DC9"/>
    <w:rsid w:val="003900F3"/>
    <w:rsid w:val="00393F19"/>
    <w:rsid w:val="00397EA2"/>
    <w:rsid w:val="003A033C"/>
    <w:rsid w:val="003A0A6E"/>
    <w:rsid w:val="003A0E3C"/>
    <w:rsid w:val="003A131B"/>
    <w:rsid w:val="003A2F46"/>
    <w:rsid w:val="003A5D58"/>
    <w:rsid w:val="003A7665"/>
    <w:rsid w:val="003B0515"/>
    <w:rsid w:val="003B3E52"/>
    <w:rsid w:val="003B6C25"/>
    <w:rsid w:val="003C09D2"/>
    <w:rsid w:val="003C2121"/>
    <w:rsid w:val="003C4B2B"/>
    <w:rsid w:val="003C5A9F"/>
    <w:rsid w:val="003C7983"/>
    <w:rsid w:val="003D63E5"/>
    <w:rsid w:val="003E2419"/>
    <w:rsid w:val="003F2A31"/>
    <w:rsid w:val="003F4698"/>
    <w:rsid w:val="00404413"/>
    <w:rsid w:val="00407168"/>
    <w:rsid w:val="0041246A"/>
    <w:rsid w:val="00412CD7"/>
    <w:rsid w:val="00416323"/>
    <w:rsid w:val="004241E3"/>
    <w:rsid w:val="00426D34"/>
    <w:rsid w:val="00430813"/>
    <w:rsid w:val="00430CF4"/>
    <w:rsid w:val="00431757"/>
    <w:rsid w:val="00432B0A"/>
    <w:rsid w:val="0043300D"/>
    <w:rsid w:val="0043397B"/>
    <w:rsid w:val="00434578"/>
    <w:rsid w:val="00434A2F"/>
    <w:rsid w:val="004374BC"/>
    <w:rsid w:val="0045114A"/>
    <w:rsid w:val="00451343"/>
    <w:rsid w:val="00451496"/>
    <w:rsid w:val="00452ADE"/>
    <w:rsid w:val="0045484E"/>
    <w:rsid w:val="00454988"/>
    <w:rsid w:val="00455D05"/>
    <w:rsid w:val="004562B9"/>
    <w:rsid w:val="00462326"/>
    <w:rsid w:val="0046515D"/>
    <w:rsid w:val="004665DA"/>
    <w:rsid w:val="004706C3"/>
    <w:rsid w:val="00481D29"/>
    <w:rsid w:val="004840F5"/>
    <w:rsid w:val="0048410B"/>
    <w:rsid w:val="00484604"/>
    <w:rsid w:val="004856BA"/>
    <w:rsid w:val="00492E7B"/>
    <w:rsid w:val="00495482"/>
    <w:rsid w:val="004A4CC3"/>
    <w:rsid w:val="004A5845"/>
    <w:rsid w:val="004B475D"/>
    <w:rsid w:val="004B6E47"/>
    <w:rsid w:val="004B7BB0"/>
    <w:rsid w:val="004C30DB"/>
    <w:rsid w:val="004C570E"/>
    <w:rsid w:val="004E3098"/>
    <w:rsid w:val="004E3839"/>
    <w:rsid w:val="004E4A39"/>
    <w:rsid w:val="004E5A66"/>
    <w:rsid w:val="004E5C5E"/>
    <w:rsid w:val="004E6124"/>
    <w:rsid w:val="004E69D8"/>
    <w:rsid w:val="004E6B0A"/>
    <w:rsid w:val="004E6C15"/>
    <w:rsid w:val="004F182C"/>
    <w:rsid w:val="004F46D8"/>
    <w:rsid w:val="004F540B"/>
    <w:rsid w:val="004F67D8"/>
    <w:rsid w:val="00501EB3"/>
    <w:rsid w:val="005069E5"/>
    <w:rsid w:val="0051365F"/>
    <w:rsid w:val="00513907"/>
    <w:rsid w:val="00524206"/>
    <w:rsid w:val="00524AD6"/>
    <w:rsid w:val="00531495"/>
    <w:rsid w:val="005316D6"/>
    <w:rsid w:val="005355A1"/>
    <w:rsid w:val="005359DB"/>
    <w:rsid w:val="005371B3"/>
    <w:rsid w:val="0053799D"/>
    <w:rsid w:val="00544A61"/>
    <w:rsid w:val="0055033E"/>
    <w:rsid w:val="005548B2"/>
    <w:rsid w:val="005570DD"/>
    <w:rsid w:val="0056205A"/>
    <w:rsid w:val="005626EB"/>
    <w:rsid w:val="00567187"/>
    <w:rsid w:val="00570415"/>
    <w:rsid w:val="005742BE"/>
    <w:rsid w:val="0057797D"/>
    <w:rsid w:val="00580F87"/>
    <w:rsid w:val="005811C2"/>
    <w:rsid w:val="005819C9"/>
    <w:rsid w:val="005859A2"/>
    <w:rsid w:val="00585EB8"/>
    <w:rsid w:val="00586A6D"/>
    <w:rsid w:val="005915A2"/>
    <w:rsid w:val="00591B2C"/>
    <w:rsid w:val="00595D4D"/>
    <w:rsid w:val="00597375"/>
    <w:rsid w:val="005A2FE7"/>
    <w:rsid w:val="005A5914"/>
    <w:rsid w:val="005B0B8E"/>
    <w:rsid w:val="005B33FA"/>
    <w:rsid w:val="005C2ACD"/>
    <w:rsid w:val="005C3BAF"/>
    <w:rsid w:val="005C5742"/>
    <w:rsid w:val="005C58B9"/>
    <w:rsid w:val="005C6956"/>
    <w:rsid w:val="005D7013"/>
    <w:rsid w:val="005E3188"/>
    <w:rsid w:val="005E3358"/>
    <w:rsid w:val="005F1D23"/>
    <w:rsid w:val="005F3A26"/>
    <w:rsid w:val="005F7927"/>
    <w:rsid w:val="00602D66"/>
    <w:rsid w:val="00605112"/>
    <w:rsid w:val="00614414"/>
    <w:rsid w:val="00624A99"/>
    <w:rsid w:val="006253E5"/>
    <w:rsid w:val="00625C07"/>
    <w:rsid w:val="0063004B"/>
    <w:rsid w:val="00630F63"/>
    <w:rsid w:val="006331E3"/>
    <w:rsid w:val="0063410C"/>
    <w:rsid w:val="00634D22"/>
    <w:rsid w:val="006435C8"/>
    <w:rsid w:val="00651350"/>
    <w:rsid w:val="0065701F"/>
    <w:rsid w:val="006634AF"/>
    <w:rsid w:val="00664203"/>
    <w:rsid w:val="006646A1"/>
    <w:rsid w:val="0067063C"/>
    <w:rsid w:val="00671580"/>
    <w:rsid w:val="00674C1E"/>
    <w:rsid w:val="00674C2C"/>
    <w:rsid w:val="00675852"/>
    <w:rsid w:val="00680644"/>
    <w:rsid w:val="00680882"/>
    <w:rsid w:val="0068294C"/>
    <w:rsid w:val="006869B6"/>
    <w:rsid w:val="00686EB1"/>
    <w:rsid w:val="00690017"/>
    <w:rsid w:val="006908B3"/>
    <w:rsid w:val="0069366E"/>
    <w:rsid w:val="006A2034"/>
    <w:rsid w:val="006A557C"/>
    <w:rsid w:val="006B0A4C"/>
    <w:rsid w:val="006B272F"/>
    <w:rsid w:val="006B2ABF"/>
    <w:rsid w:val="006B3B9F"/>
    <w:rsid w:val="006B5126"/>
    <w:rsid w:val="006B7655"/>
    <w:rsid w:val="006C01F3"/>
    <w:rsid w:val="006C2F92"/>
    <w:rsid w:val="006C42B6"/>
    <w:rsid w:val="006C4C5C"/>
    <w:rsid w:val="006C680F"/>
    <w:rsid w:val="006C6EF4"/>
    <w:rsid w:val="006C6F45"/>
    <w:rsid w:val="006D10CE"/>
    <w:rsid w:val="006D3F7B"/>
    <w:rsid w:val="006D4B03"/>
    <w:rsid w:val="006D512D"/>
    <w:rsid w:val="006D61AA"/>
    <w:rsid w:val="006E02A0"/>
    <w:rsid w:val="006E3435"/>
    <w:rsid w:val="006E523C"/>
    <w:rsid w:val="006E56CA"/>
    <w:rsid w:val="006F39B7"/>
    <w:rsid w:val="006F624C"/>
    <w:rsid w:val="006F6557"/>
    <w:rsid w:val="006F727A"/>
    <w:rsid w:val="0070116D"/>
    <w:rsid w:val="00703AFB"/>
    <w:rsid w:val="00706FC0"/>
    <w:rsid w:val="00707C8E"/>
    <w:rsid w:val="00713157"/>
    <w:rsid w:val="00714DFF"/>
    <w:rsid w:val="00717927"/>
    <w:rsid w:val="00721F74"/>
    <w:rsid w:val="00725B62"/>
    <w:rsid w:val="00731E9D"/>
    <w:rsid w:val="00732789"/>
    <w:rsid w:val="007339C3"/>
    <w:rsid w:val="007416F8"/>
    <w:rsid w:val="00744C03"/>
    <w:rsid w:val="00744C31"/>
    <w:rsid w:val="00750736"/>
    <w:rsid w:val="007553B6"/>
    <w:rsid w:val="00755BC1"/>
    <w:rsid w:val="00764C28"/>
    <w:rsid w:val="007709DB"/>
    <w:rsid w:val="00781967"/>
    <w:rsid w:val="00783680"/>
    <w:rsid w:val="00784CC5"/>
    <w:rsid w:val="0078657F"/>
    <w:rsid w:val="00795847"/>
    <w:rsid w:val="007A1644"/>
    <w:rsid w:val="007A1C62"/>
    <w:rsid w:val="007A3F78"/>
    <w:rsid w:val="007B080D"/>
    <w:rsid w:val="007C0137"/>
    <w:rsid w:val="007C148E"/>
    <w:rsid w:val="007C4C6F"/>
    <w:rsid w:val="007C6AAD"/>
    <w:rsid w:val="007D1411"/>
    <w:rsid w:val="007D6CCF"/>
    <w:rsid w:val="007D72E6"/>
    <w:rsid w:val="007D730A"/>
    <w:rsid w:val="007E0344"/>
    <w:rsid w:val="007E0B11"/>
    <w:rsid w:val="007E1806"/>
    <w:rsid w:val="007E27DE"/>
    <w:rsid w:val="007E5ADA"/>
    <w:rsid w:val="007E606B"/>
    <w:rsid w:val="007E7CCF"/>
    <w:rsid w:val="007F1A5E"/>
    <w:rsid w:val="007F2624"/>
    <w:rsid w:val="007F45C8"/>
    <w:rsid w:val="007F5C64"/>
    <w:rsid w:val="00802F6A"/>
    <w:rsid w:val="00805DF7"/>
    <w:rsid w:val="00816806"/>
    <w:rsid w:val="008175E9"/>
    <w:rsid w:val="008176E6"/>
    <w:rsid w:val="00820B8A"/>
    <w:rsid w:val="00821662"/>
    <w:rsid w:val="00821EB2"/>
    <w:rsid w:val="00823038"/>
    <w:rsid w:val="0082736C"/>
    <w:rsid w:val="008273FA"/>
    <w:rsid w:val="00830517"/>
    <w:rsid w:val="0083114C"/>
    <w:rsid w:val="008326E6"/>
    <w:rsid w:val="008341B7"/>
    <w:rsid w:val="008346B6"/>
    <w:rsid w:val="00835A0B"/>
    <w:rsid w:val="00843D30"/>
    <w:rsid w:val="0084444B"/>
    <w:rsid w:val="008476A7"/>
    <w:rsid w:val="00850CB0"/>
    <w:rsid w:val="00852623"/>
    <w:rsid w:val="00855FCD"/>
    <w:rsid w:val="00864EED"/>
    <w:rsid w:val="00864F4C"/>
    <w:rsid w:val="008672D7"/>
    <w:rsid w:val="008712D9"/>
    <w:rsid w:val="00871743"/>
    <w:rsid w:val="008763F0"/>
    <w:rsid w:val="008815C4"/>
    <w:rsid w:val="00881DB1"/>
    <w:rsid w:val="00881F34"/>
    <w:rsid w:val="00882962"/>
    <w:rsid w:val="00882DEE"/>
    <w:rsid w:val="00885A31"/>
    <w:rsid w:val="00885EB4"/>
    <w:rsid w:val="0089053D"/>
    <w:rsid w:val="008918DC"/>
    <w:rsid w:val="0089463B"/>
    <w:rsid w:val="0089619C"/>
    <w:rsid w:val="008A1996"/>
    <w:rsid w:val="008A3E17"/>
    <w:rsid w:val="008A3E30"/>
    <w:rsid w:val="008A43C5"/>
    <w:rsid w:val="008A44F7"/>
    <w:rsid w:val="008A563E"/>
    <w:rsid w:val="008A6991"/>
    <w:rsid w:val="008A6C09"/>
    <w:rsid w:val="008B10EF"/>
    <w:rsid w:val="008B38CA"/>
    <w:rsid w:val="008B6725"/>
    <w:rsid w:val="008C1243"/>
    <w:rsid w:val="008C2FAB"/>
    <w:rsid w:val="008C5D30"/>
    <w:rsid w:val="008D14BB"/>
    <w:rsid w:val="008D5FAC"/>
    <w:rsid w:val="008D6365"/>
    <w:rsid w:val="008E0E6D"/>
    <w:rsid w:val="008E2332"/>
    <w:rsid w:val="008E4F26"/>
    <w:rsid w:val="008F1C42"/>
    <w:rsid w:val="008F3D0D"/>
    <w:rsid w:val="008F6440"/>
    <w:rsid w:val="008F6BE2"/>
    <w:rsid w:val="00900697"/>
    <w:rsid w:val="00901041"/>
    <w:rsid w:val="009050A7"/>
    <w:rsid w:val="00906583"/>
    <w:rsid w:val="009111AA"/>
    <w:rsid w:val="00914446"/>
    <w:rsid w:val="00914A93"/>
    <w:rsid w:val="00915671"/>
    <w:rsid w:val="009159EF"/>
    <w:rsid w:val="00916C65"/>
    <w:rsid w:val="00924FCD"/>
    <w:rsid w:val="00927BC6"/>
    <w:rsid w:val="00933510"/>
    <w:rsid w:val="00935ECC"/>
    <w:rsid w:val="009417FB"/>
    <w:rsid w:val="00943314"/>
    <w:rsid w:val="00943E54"/>
    <w:rsid w:val="0094433B"/>
    <w:rsid w:val="009456B6"/>
    <w:rsid w:val="0094594B"/>
    <w:rsid w:val="00952A75"/>
    <w:rsid w:val="00952FA0"/>
    <w:rsid w:val="009534D8"/>
    <w:rsid w:val="0095744B"/>
    <w:rsid w:val="0096036A"/>
    <w:rsid w:val="00960E76"/>
    <w:rsid w:val="00963650"/>
    <w:rsid w:val="00966912"/>
    <w:rsid w:val="009678E4"/>
    <w:rsid w:val="00967A8E"/>
    <w:rsid w:val="00970B22"/>
    <w:rsid w:val="00976EE4"/>
    <w:rsid w:val="00982ABF"/>
    <w:rsid w:val="009835B9"/>
    <w:rsid w:val="0098538F"/>
    <w:rsid w:val="00990F8F"/>
    <w:rsid w:val="00991544"/>
    <w:rsid w:val="009A23DB"/>
    <w:rsid w:val="009A2F8D"/>
    <w:rsid w:val="009A3250"/>
    <w:rsid w:val="009C30F6"/>
    <w:rsid w:val="009C3EE4"/>
    <w:rsid w:val="009C748F"/>
    <w:rsid w:val="009D0878"/>
    <w:rsid w:val="009D2AA2"/>
    <w:rsid w:val="009D64B4"/>
    <w:rsid w:val="009D66F2"/>
    <w:rsid w:val="009D77F0"/>
    <w:rsid w:val="009E1ECE"/>
    <w:rsid w:val="009E4C36"/>
    <w:rsid w:val="009E612F"/>
    <w:rsid w:val="009E77AC"/>
    <w:rsid w:val="009F104D"/>
    <w:rsid w:val="009F5B7B"/>
    <w:rsid w:val="009F6CAC"/>
    <w:rsid w:val="009F745B"/>
    <w:rsid w:val="009F7665"/>
    <w:rsid w:val="00A020CB"/>
    <w:rsid w:val="00A04488"/>
    <w:rsid w:val="00A06354"/>
    <w:rsid w:val="00A07E1A"/>
    <w:rsid w:val="00A10862"/>
    <w:rsid w:val="00A10992"/>
    <w:rsid w:val="00A14C6C"/>
    <w:rsid w:val="00A16103"/>
    <w:rsid w:val="00A22A23"/>
    <w:rsid w:val="00A23C19"/>
    <w:rsid w:val="00A30816"/>
    <w:rsid w:val="00A31B93"/>
    <w:rsid w:val="00A3214B"/>
    <w:rsid w:val="00A371F7"/>
    <w:rsid w:val="00A37A15"/>
    <w:rsid w:val="00A37C4E"/>
    <w:rsid w:val="00A43804"/>
    <w:rsid w:val="00A45BC3"/>
    <w:rsid w:val="00A50FA1"/>
    <w:rsid w:val="00A539CF"/>
    <w:rsid w:val="00A54593"/>
    <w:rsid w:val="00A54857"/>
    <w:rsid w:val="00A54CDB"/>
    <w:rsid w:val="00A5634C"/>
    <w:rsid w:val="00A60FAF"/>
    <w:rsid w:val="00A64C36"/>
    <w:rsid w:val="00A65ED9"/>
    <w:rsid w:val="00A76A39"/>
    <w:rsid w:val="00A8333C"/>
    <w:rsid w:val="00A838AD"/>
    <w:rsid w:val="00A84DF6"/>
    <w:rsid w:val="00A86ECE"/>
    <w:rsid w:val="00A90785"/>
    <w:rsid w:val="00A9293E"/>
    <w:rsid w:val="00A94EBC"/>
    <w:rsid w:val="00A96388"/>
    <w:rsid w:val="00A9655F"/>
    <w:rsid w:val="00AA4F93"/>
    <w:rsid w:val="00AA57E5"/>
    <w:rsid w:val="00AA589F"/>
    <w:rsid w:val="00AA61D0"/>
    <w:rsid w:val="00AB36C5"/>
    <w:rsid w:val="00AB3716"/>
    <w:rsid w:val="00AB534B"/>
    <w:rsid w:val="00AB6EA2"/>
    <w:rsid w:val="00AC0477"/>
    <w:rsid w:val="00AE56B9"/>
    <w:rsid w:val="00AE63D7"/>
    <w:rsid w:val="00AE72D2"/>
    <w:rsid w:val="00AF11E3"/>
    <w:rsid w:val="00AF541A"/>
    <w:rsid w:val="00AF766D"/>
    <w:rsid w:val="00AF78A9"/>
    <w:rsid w:val="00B0346D"/>
    <w:rsid w:val="00B04145"/>
    <w:rsid w:val="00B06972"/>
    <w:rsid w:val="00B13C6A"/>
    <w:rsid w:val="00B13DE3"/>
    <w:rsid w:val="00B145EC"/>
    <w:rsid w:val="00B14FD9"/>
    <w:rsid w:val="00B1661E"/>
    <w:rsid w:val="00B22304"/>
    <w:rsid w:val="00B24C9A"/>
    <w:rsid w:val="00B254D3"/>
    <w:rsid w:val="00B26102"/>
    <w:rsid w:val="00B2719F"/>
    <w:rsid w:val="00B33DEF"/>
    <w:rsid w:val="00B34B38"/>
    <w:rsid w:val="00B40FC0"/>
    <w:rsid w:val="00B41B60"/>
    <w:rsid w:val="00B420A3"/>
    <w:rsid w:val="00B429E6"/>
    <w:rsid w:val="00B4432F"/>
    <w:rsid w:val="00B475D7"/>
    <w:rsid w:val="00B47AFE"/>
    <w:rsid w:val="00B5155E"/>
    <w:rsid w:val="00B613F7"/>
    <w:rsid w:val="00B64734"/>
    <w:rsid w:val="00B71666"/>
    <w:rsid w:val="00B73AF5"/>
    <w:rsid w:val="00B75532"/>
    <w:rsid w:val="00B75B55"/>
    <w:rsid w:val="00B76118"/>
    <w:rsid w:val="00B80ED2"/>
    <w:rsid w:val="00B8529F"/>
    <w:rsid w:val="00B87941"/>
    <w:rsid w:val="00B87ADA"/>
    <w:rsid w:val="00B96A37"/>
    <w:rsid w:val="00BA327A"/>
    <w:rsid w:val="00BA3B56"/>
    <w:rsid w:val="00BA54ED"/>
    <w:rsid w:val="00BA6112"/>
    <w:rsid w:val="00BA7F4E"/>
    <w:rsid w:val="00BB11CC"/>
    <w:rsid w:val="00BB3893"/>
    <w:rsid w:val="00BB56E0"/>
    <w:rsid w:val="00BC2EA1"/>
    <w:rsid w:val="00BC6C77"/>
    <w:rsid w:val="00BD1701"/>
    <w:rsid w:val="00BD294C"/>
    <w:rsid w:val="00BD2F14"/>
    <w:rsid w:val="00BD4810"/>
    <w:rsid w:val="00BD62F6"/>
    <w:rsid w:val="00BE65CB"/>
    <w:rsid w:val="00BE6A91"/>
    <w:rsid w:val="00BF0614"/>
    <w:rsid w:val="00BF0EB2"/>
    <w:rsid w:val="00BF36AA"/>
    <w:rsid w:val="00BF388C"/>
    <w:rsid w:val="00BF5F60"/>
    <w:rsid w:val="00C021C4"/>
    <w:rsid w:val="00C0511E"/>
    <w:rsid w:val="00C05315"/>
    <w:rsid w:val="00C06CEF"/>
    <w:rsid w:val="00C06D11"/>
    <w:rsid w:val="00C074F4"/>
    <w:rsid w:val="00C1318C"/>
    <w:rsid w:val="00C13A76"/>
    <w:rsid w:val="00C13D51"/>
    <w:rsid w:val="00C13F26"/>
    <w:rsid w:val="00C176B3"/>
    <w:rsid w:val="00C26962"/>
    <w:rsid w:val="00C27412"/>
    <w:rsid w:val="00C30A26"/>
    <w:rsid w:val="00C334C1"/>
    <w:rsid w:val="00C35FCF"/>
    <w:rsid w:val="00C4055A"/>
    <w:rsid w:val="00C40B24"/>
    <w:rsid w:val="00C429AF"/>
    <w:rsid w:val="00C4497F"/>
    <w:rsid w:val="00C44FF3"/>
    <w:rsid w:val="00C46ED6"/>
    <w:rsid w:val="00C46FC4"/>
    <w:rsid w:val="00C47BA9"/>
    <w:rsid w:val="00C53C13"/>
    <w:rsid w:val="00C54289"/>
    <w:rsid w:val="00C60379"/>
    <w:rsid w:val="00C613EE"/>
    <w:rsid w:val="00C629B5"/>
    <w:rsid w:val="00C65CF1"/>
    <w:rsid w:val="00C6604C"/>
    <w:rsid w:val="00C6612C"/>
    <w:rsid w:val="00C66AE1"/>
    <w:rsid w:val="00C72848"/>
    <w:rsid w:val="00C80CC6"/>
    <w:rsid w:val="00C84A61"/>
    <w:rsid w:val="00C862DA"/>
    <w:rsid w:val="00C91FC6"/>
    <w:rsid w:val="00C931D1"/>
    <w:rsid w:val="00C95502"/>
    <w:rsid w:val="00C96295"/>
    <w:rsid w:val="00CA2420"/>
    <w:rsid w:val="00CB062B"/>
    <w:rsid w:val="00CB4626"/>
    <w:rsid w:val="00CB670E"/>
    <w:rsid w:val="00CB70CD"/>
    <w:rsid w:val="00CC0FCA"/>
    <w:rsid w:val="00CC6E6B"/>
    <w:rsid w:val="00CD1A9C"/>
    <w:rsid w:val="00CE02CB"/>
    <w:rsid w:val="00CE09BE"/>
    <w:rsid w:val="00CE26C3"/>
    <w:rsid w:val="00CE547F"/>
    <w:rsid w:val="00CE598F"/>
    <w:rsid w:val="00CF0F22"/>
    <w:rsid w:val="00CF0FB5"/>
    <w:rsid w:val="00CF7F2C"/>
    <w:rsid w:val="00D049A2"/>
    <w:rsid w:val="00D12767"/>
    <w:rsid w:val="00D16FDD"/>
    <w:rsid w:val="00D20CE7"/>
    <w:rsid w:val="00D22430"/>
    <w:rsid w:val="00D304EA"/>
    <w:rsid w:val="00D30906"/>
    <w:rsid w:val="00D310C9"/>
    <w:rsid w:val="00D43B41"/>
    <w:rsid w:val="00D4763A"/>
    <w:rsid w:val="00D51610"/>
    <w:rsid w:val="00D51758"/>
    <w:rsid w:val="00D563E2"/>
    <w:rsid w:val="00D7747B"/>
    <w:rsid w:val="00D77B8D"/>
    <w:rsid w:val="00D80982"/>
    <w:rsid w:val="00D825DC"/>
    <w:rsid w:val="00D8351A"/>
    <w:rsid w:val="00D84EEA"/>
    <w:rsid w:val="00D85BF1"/>
    <w:rsid w:val="00D87430"/>
    <w:rsid w:val="00D8791F"/>
    <w:rsid w:val="00D9171A"/>
    <w:rsid w:val="00D94D27"/>
    <w:rsid w:val="00D9702D"/>
    <w:rsid w:val="00DA2EA9"/>
    <w:rsid w:val="00DA404A"/>
    <w:rsid w:val="00DA4921"/>
    <w:rsid w:val="00DA62E7"/>
    <w:rsid w:val="00DA6769"/>
    <w:rsid w:val="00DA678C"/>
    <w:rsid w:val="00DA741F"/>
    <w:rsid w:val="00DC1404"/>
    <w:rsid w:val="00DC157A"/>
    <w:rsid w:val="00DC2AB8"/>
    <w:rsid w:val="00DC3D68"/>
    <w:rsid w:val="00DC400E"/>
    <w:rsid w:val="00DC7541"/>
    <w:rsid w:val="00DD1AC0"/>
    <w:rsid w:val="00DD22CD"/>
    <w:rsid w:val="00DD3150"/>
    <w:rsid w:val="00DD4707"/>
    <w:rsid w:val="00DD4D1E"/>
    <w:rsid w:val="00DD5039"/>
    <w:rsid w:val="00DD5F97"/>
    <w:rsid w:val="00DD6202"/>
    <w:rsid w:val="00DD63FE"/>
    <w:rsid w:val="00DD7E2F"/>
    <w:rsid w:val="00DE00AF"/>
    <w:rsid w:val="00DE03F5"/>
    <w:rsid w:val="00DE1840"/>
    <w:rsid w:val="00DE2255"/>
    <w:rsid w:val="00DE4E6F"/>
    <w:rsid w:val="00DE51B3"/>
    <w:rsid w:val="00DE645F"/>
    <w:rsid w:val="00DE6803"/>
    <w:rsid w:val="00DF1EC7"/>
    <w:rsid w:val="00E06AB6"/>
    <w:rsid w:val="00E10AC2"/>
    <w:rsid w:val="00E11D6F"/>
    <w:rsid w:val="00E135C0"/>
    <w:rsid w:val="00E13C5F"/>
    <w:rsid w:val="00E13D35"/>
    <w:rsid w:val="00E14CF4"/>
    <w:rsid w:val="00E15864"/>
    <w:rsid w:val="00E168D3"/>
    <w:rsid w:val="00E17079"/>
    <w:rsid w:val="00E21E70"/>
    <w:rsid w:val="00E2203E"/>
    <w:rsid w:val="00E2294F"/>
    <w:rsid w:val="00E2384E"/>
    <w:rsid w:val="00E25543"/>
    <w:rsid w:val="00E2596C"/>
    <w:rsid w:val="00E31B63"/>
    <w:rsid w:val="00E37A9D"/>
    <w:rsid w:val="00E42605"/>
    <w:rsid w:val="00E42C2C"/>
    <w:rsid w:val="00E50644"/>
    <w:rsid w:val="00E532EF"/>
    <w:rsid w:val="00E55BB5"/>
    <w:rsid w:val="00E56864"/>
    <w:rsid w:val="00E57C20"/>
    <w:rsid w:val="00E6272D"/>
    <w:rsid w:val="00E6383F"/>
    <w:rsid w:val="00E72BEF"/>
    <w:rsid w:val="00E76C72"/>
    <w:rsid w:val="00E76ED4"/>
    <w:rsid w:val="00E82FB9"/>
    <w:rsid w:val="00E83597"/>
    <w:rsid w:val="00E8675F"/>
    <w:rsid w:val="00E953D4"/>
    <w:rsid w:val="00E965EB"/>
    <w:rsid w:val="00E96ED0"/>
    <w:rsid w:val="00EA270C"/>
    <w:rsid w:val="00EA2A09"/>
    <w:rsid w:val="00EA37A8"/>
    <w:rsid w:val="00EA5E46"/>
    <w:rsid w:val="00EA6055"/>
    <w:rsid w:val="00EB516E"/>
    <w:rsid w:val="00EB6DA7"/>
    <w:rsid w:val="00EC3C82"/>
    <w:rsid w:val="00EC7469"/>
    <w:rsid w:val="00ED0628"/>
    <w:rsid w:val="00ED13AE"/>
    <w:rsid w:val="00ED3926"/>
    <w:rsid w:val="00ED6CA3"/>
    <w:rsid w:val="00EE12E0"/>
    <w:rsid w:val="00EE379B"/>
    <w:rsid w:val="00EE50AF"/>
    <w:rsid w:val="00EE65AE"/>
    <w:rsid w:val="00EE68FD"/>
    <w:rsid w:val="00EF1883"/>
    <w:rsid w:val="00F00B01"/>
    <w:rsid w:val="00F01A20"/>
    <w:rsid w:val="00F04B40"/>
    <w:rsid w:val="00F05222"/>
    <w:rsid w:val="00F100C2"/>
    <w:rsid w:val="00F106CE"/>
    <w:rsid w:val="00F114DA"/>
    <w:rsid w:val="00F12D89"/>
    <w:rsid w:val="00F133E0"/>
    <w:rsid w:val="00F1782B"/>
    <w:rsid w:val="00F200A4"/>
    <w:rsid w:val="00F210F2"/>
    <w:rsid w:val="00F2255E"/>
    <w:rsid w:val="00F22A9D"/>
    <w:rsid w:val="00F41510"/>
    <w:rsid w:val="00F42A0E"/>
    <w:rsid w:val="00F43220"/>
    <w:rsid w:val="00F5066B"/>
    <w:rsid w:val="00F50B6E"/>
    <w:rsid w:val="00F5252C"/>
    <w:rsid w:val="00F56C93"/>
    <w:rsid w:val="00F61630"/>
    <w:rsid w:val="00F6270A"/>
    <w:rsid w:val="00F627B2"/>
    <w:rsid w:val="00F632E6"/>
    <w:rsid w:val="00F64B58"/>
    <w:rsid w:val="00F65655"/>
    <w:rsid w:val="00F85E4F"/>
    <w:rsid w:val="00F91CDD"/>
    <w:rsid w:val="00F924F2"/>
    <w:rsid w:val="00F97538"/>
    <w:rsid w:val="00FA02E2"/>
    <w:rsid w:val="00FA1D62"/>
    <w:rsid w:val="00FA6444"/>
    <w:rsid w:val="00FA6B39"/>
    <w:rsid w:val="00FB335B"/>
    <w:rsid w:val="00FB4B6E"/>
    <w:rsid w:val="00FB5776"/>
    <w:rsid w:val="00FB6989"/>
    <w:rsid w:val="00FC086C"/>
    <w:rsid w:val="00FC0F73"/>
    <w:rsid w:val="00FD006D"/>
    <w:rsid w:val="00FD251A"/>
    <w:rsid w:val="00FD43D2"/>
    <w:rsid w:val="00FD6E75"/>
    <w:rsid w:val="00FD712C"/>
    <w:rsid w:val="00FD74EF"/>
    <w:rsid w:val="00FE5BBB"/>
    <w:rsid w:val="00FE7CDC"/>
    <w:rsid w:val="00FF4318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8E19"/>
  <w15:chartTrackingRefBased/>
  <w15:docId w15:val="{F140621F-0C8C-4793-8F2A-9AA3A12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0C797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AC"/>
  </w:style>
  <w:style w:type="paragraph" w:styleId="Footer">
    <w:name w:val="footer"/>
    <w:basedOn w:val="Normal"/>
    <w:link w:val="Foot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AC"/>
  </w:style>
  <w:style w:type="character" w:styleId="Hyperlink">
    <w:name w:val="Hyperlink"/>
    <w:basedOn w:val="DefaultParagraphFont"/>
    <w:uiPriority w:val="99"/>
    <w:unhideWhenUsed/>
    <w:rsid w:val="00207F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267D-94E0-46F4-8A23-70087948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Armin Morales</cp:lastModifiedBy>
  <cp:revision>7</cp:revision>
  <cp:lastPrinted>2023-07-19T19:25:00Z</cp:lastPrinted>
  <dcterms:created xsi:type="dcterms:W3CDTF">2023-09-11T18:39:00Z</dcterms:created>
  <dcterms:modified xsi:type="dcterms:W3CDTF">2023-09-14T18:15:00Z</dcterms:modified>
</cp:coreProperties>
</file>